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0D331" w14:textId="77777777" w:rsidR="00523D29" w:rsidRPr="00523D29" w:rsidRDefault="00523D29">
      <w:pPr>
        <w:rPr>
          <w:i/>
          <w:sz w:val="16"/>
          <w:szCs w:val="16"/>
        </w:rPr>
      </w:pPr>
    </w:p>
    <w:p w14:paraId="1C32DDAA" w14:textId="77777777" w:rsidR="007C7BD9" w:rsidRDefault="007C7BD9">
      <w:pPr>
        <w:rPr>
          <w:i/>
        </w:rPr>
      </w:pPr>
      <w:r w:rsidRPr="00284662">
        <w:rPr>
          <w:i/>
        </w:rPr>
        <w:t>Extending the Number System</w:t>
      </w:r>
    </w:p>
    <w:p w14:paraId="666E7495" w14:textId="77777777" w:rsidR="00523D29" w:rsidRPr="00523D29" w:rsidRDefault="00523D29">
      <w:pPr>
        <w:rPr>
          <w:sz w:val="16"/>
          <w:szCs w:val="16"/>
        </w:rPr>
      </w:pPr>
    </w:p>
    <w:tbl>
      <w:tblPr>
        <w:tblStyle w:val="TableGrid"/>
        <w:tblW w:w="0" w:type="auto"/>
        <w:tblLook w:val="04A0" w:firstRow="1" w:lastRow="0" w:firstColumn="1" w:lastColumn="0" w:noHBand="0" w:noVBand="1"/>
      </w:tblPr>
      <w:tblGrid>
        <w:gridCol w:w="3654"/>
        <w:gridCol w:w="3654"/>
        <w:gridCol w:w="3654"/>
        <w:gridCol w:w="3654"/>
      </w:tblGrid>
      <w:tr w:rsidR="007C7BD9" w14:paraId="3071BA9C" w14:textId="77777777" w:rsidTr="007C7BD9">
        <w:tc>
          <w:tcPr>
            <w:tcW w:w="3654" w:type="dxa"/>
          </w:tcPr>
          <w:p w14:paraId="367B7051" w14:textId="77777777" w:rsidR="007C7BD9" w:rsidRPr="00284662" w:rsidRDefault="007C7BD9">
            <w:r w:rsidRPr="00284662">
              <w:t>Secondary 2</w:t>
            </w:r>
          </w:p>
        </w:tc>
        <w:tc>
          <w:tcPr>
            <w:tcW w:w="3654" w:type="dxa"/>
          </w:tcPr>
          <w:p w14:paraId="38909464" w14:textId="77777777" w:rsidR="007C7BD9" w:rsidRPr="00284662" w:rsidRDefault="007C7BD9">
            <w:r w:rsidRPr="00284662">
              <w:t>Secondary 1</w:t>
            </w:r>
          </w:p>
        </w:tc>
        <w:tc>
          <w:tcPr>
            <w:tcW w:w="3654" w:type="dxa"/>
          </w:tcPr>
          <w:p w14:paraId="1D998650" w14:textId="77777777" w:rsidR="007C7BD9" w:rsidRPr="00284662" w:rsidRDefault="007C7BD9">
            <w:r w:rsidRPr="00284662">
              <w:t>Intermediate 2 (8</w:t>
            </w:r>
            <w:r w:rsidRPr="00284662">
              <w:rPr>
                <w:vertAlign w:val="superscript"/>
              </w:rPr>
              <w:t>th</w:t>
            </w:r>
            <w:r w:rsidRPr="00284662">
              <w:t>)</w:t>
            </w:r>
          </w:p>
        </w:tc>
        <w:tc>
          <w:tcPr>
            <w:tcW w:w="3654" w:type="dxa"/>
          </w:tcPr>
          <w:p w14:paraId="25C27791" w14:textId="77777777" w:rsidR="007C7BD9" w:rsidRPr="00284662" w:rsidRDefault="007C7BD9">
            <w:r w:rsidRPr="00284662">
              <w:t>Intermediate 1 (7</w:t>
            </w:r>
            <w:r w:rsidRPr="00284662">
              <w:rPr>
                <w:vertAlign w:val="superscript"/>
              </w:rPr>
              <w:t>th</w:t>
            </w:r>
            <w:r w:rsidRPr="00284662">
              <w:t>)</w:t>
            </w:r>
          </w:p>
        </w:tc>
      </w:tr>
      <w:tr w:rsidR="007C7BD9" w14:paraId="03545CD4" w14:textId="77777777" w:rsidTr="007C7BD9">
        <w:tc>
          <w:tcPr>
            <w:tcW w:w="3654" w:type="dxa"/>
          </w:tcPr>
          <w:p w14:paraId="1610D0B6" w14:textId="77777777" w:rsidR="007C7BD9" w:rsidRPr="00284662" w:rsidRDefault="007C7BD9" w:rsidP="007C7BD9">
            <w:pPr>
              <w:pStyle w:val="ListParagraph"/>
              <w:numPr>
                <w:ilvl w:val="0"/>
                <w:numId w:val="1"/>
              </w:numPr>
              <w:ind w:left="270" w:hanging="270"/>
              <w:rPr>
                <w:sz w:val="22"/>
                <w:szCs w:val="22"/>
              </w:rPr>
            </w:pPr>
            <w:r w:rsidRPr="00284662">
              <w:rPr>
                <w:sz w:val="22"/>
                <w:szCs w:val="22"/>
              </w:rPr>
              <w:t>Extend the properties of exponents to rational exponents</w:t>
            </w:r>
          </w:p>
          <w:p w14:paraId="1E238806" w14:textId="77777777" w:rsidR="007C7BD9" w:rsidRPr="00284662" w:rsidRDefault="007C7BD9" w:rsidP="007C7BD9">
            <w:pPr>
              <w:pStyle w:val="ListParagraph"/>
              <w:numPr>
                <w:ilvl w:val="0"/>
                <w:numId w:val="1"/>
              </w:numPr>
              <w:ind w:left="270" w:hanging="270"/>
              <w:rPr>
                <w:sz w:val="22"/>
                <w:szCs w:val="22"/>
              </w:rPr>
            </w:pPr>
            <w:r w:rsidRPr="00284662">
              <w:rPr>
                <w:sz w:val="22"/>
                <w:szCs w:val="22"/>
              </w:rPr>
              <w:t>Use properties of rational and irrational numbers</w:t>
            </w:r>
          </w:p>
          <w:p w14:paraId="5426009B" w14:textId="77777777" w:rsidR="007C7BD9" w:rsidRPr="00284662" w:rsidRDefault="007C7BD9" w:rsidP="007C7BD9">
            <w:pPr>
              <w:pStyle w:val="ListParagraph"/>
              <w:numPr>
                <w:ilvl w:val="0"/>
                <w:numId w:val="1"/>
              </w:numPr>
              <w:ind w:left="270" w:hanging="270"/>
              <w:rPr>
                <w:sz w:val="22"/>
                <w:szCs w:val="22"/>
              </w:rPr>
            </w:pPr>
            <w:r w:rsidRPr="00284662">
              <w:rPr>
                <w:sz w:val="22"/>
                <w:szCs w:val="22"/>
              </w:rPr>
              <w:t>Perform arithmetic operations with complex numbers</w:t>
            </w:r>
          </w:p>
          <w:p w14:paraId="50F21D83" w14:textId="77777777" w:rsidR="007C7BD9" w:rsidRPr="00284662" w:rsidRDefault="007C7BD9" w:rsidP="007C7BD9">
            <w:pPr>
              <w:pStyle w:val="ListParagraph"/>
              <w:numPr>
                <w:ilvl w:val="0"/>
                <w:numId w:val="1"/>
              </w:numPr>
              <w:ind w:left="270" w:hanging="270"/>
              <w:rPr>
                <w:sz w:val="22"/>
                <w:szCs w:val="22"/>
              </w:rPr>
            </w:pPr>
            <w:r w:rsidRPr="00284662">
              <w:rPr>
                <w:sz w:val="22"/>
                <w:szCs w:val="22"/>
              </w:rPr>
              <w:t>Perform arithmetic operations on polynomials</w:t>
            </w:r>
          </w:p>
        </w:tc>
        <w:tc>
          <w:tcPr>
            <w:tcW w:w="3654" w:type="dxa"/>
          </w:tcPr>
          <w:p w14:paraId="7363174F" w14:textId="77777777" w:rsidR="007C7BD9" w:rsidRPr="00284662" w:rsidRDefault="007C7BD9">
            <w:pPr>
              <w:rPr>
                <w:sz w:val="22"/>
                <w:szCs w:val="22"/>
              </w:rPr>
            </w:pPr>
          </w:p>
        </w:tc>
        <w:tc>
          <w:tcPr>
            <w:tcW w:w="3654" w:type="dxa"/>
          </w:tcPr>
          <w:p w14:paraId="3B82210B" w14:textId="77777777" w:rsidR="007C7BD9" w:rsidRPr="00284662" w:rsidRDefault="00CC3C09" w:rsidP="00CC3C09">
            <w:pPr>
              <w:pStyle w:val="ListParagraph"/>
              <w:numPr>
                <w:ilvl w:val="0"/>
                <w:numId w:val="1"/>
              </w:numPr>
              <w:ind w:left="252" w:hanging="252"/>
              <w:rPr>
                <w:sz w:val="22"/>
                <w:szCs w:val="22"/>
              </w:rPr>
            </w:pPr>
            <w:r w:rsidRPr="00284662">
              <w:rPr>
                <w:sz w:val="22"/>
                <w:szCs w:val="22"/>
              </w:rPr>
              <w:t>Know that there are numbers that are not rational (including square roots and cube roots), and approximate  them by rational numbers</w:t>
            </w:r>
          </w:p>
          <w:p w14:paraId="0A3A79D7" w14:textId="77777777" w:rsidR="00CC3C09" w:rsidRPr="00284662" w:rsidRDefault="00CC3C09" w:rsidP="00CC3C09">
            <w:pPr>
              <w:pStyle w:val="ListParagraph"/>
              <w:numPr>
                <w:ilvl w:val="0"/>
                <w:numId w:val="1"/>
              </w:numPr>
              <w:ind w:left="252" w:hanging="252"/>
              <w:rPr>
                <w:sz w:val="22"/>
                <w:szCs w:val="22"/>
              </w:rPr>
            </w:pPr>
            <w:r w:rsidRPr="00284662">
              <w:rPr>
                <w:sz w:val="22"/>
                <w:szCs w:val="22"/>
              </w:rPr>
              <w:t>Know and apply the properties of integer exponents to generate equivalent numerical expression</w:t>
            </w:r>
          </w:p>
          <w:p w14:paraId="0060F497" w14:textId="77777777" w:rsidR="00CC3C09" w:rsidRPr="00284662" w:rsidRDefault="00CC3C09" w:rsidP="00CC3C09">
            <w:pPr>
              <w:pStyle w:val="ListParagraph"/>
              <w:numPr>
                <w:ilvl w:val="0"/>
                <w:numId w:val="1"/>
              </w:numPr>
              <w:ind w:left="252" w:hanging="252"/>
              <w:rPr>
                <w:sz w:val="22"/>
                <w:szCs w:val="22"/>
              </w:rPr>
            </w:pPr>
            <w:r w:rsidRPr="00284662">
              <w:rPr>
                <w:sz w:val="22"/>
                <w:szCs w:val="22"/>
              </w:rPr>
              <w:t xml:space="preserve">Use square and cube root symbols to represent solutions to </w:t>
            </w:r>
            <w:r w:rsidRPr="00284662">
              <w:rPr>
                <w:i/>
                <w:sz w:val="22"/>
                <w:szCs w:val="22"/>
              </w:rPr>
              <w:t>x</w:t>
            </w:r>
            <w:r w:rsidRPr="00284662">
              <w:rPr>
                <w:i/>
                <w:sz w:val="22"/>
                <w:szCs w:val="22"/>
                <w:vertAlign w:val="superscript"/>
              </w:rPr>
              <w:t>2</w:t>
            </w:r>
            <w:r w:rsidRPr="00284662">
              <w:rPr>
                <w:i/>
                <w:sz w:val="22"/>
                <w:szCs w:val="22"/>
              </w:rPr>
              <w:t xml:space="preserve"> = p</w:t>
            </w:r>
            <w:r w:rsidRPr="00284662">
              <w:rPr>
                <w:sz w:val="22"/>
                <w:szCs w:val="22"/>
              </w:rPr>
              <w:t xml:space="preserve"> and </w:t>
            </w:r>
            <w:r w:rsidRPr="00284662">
              <w:rPr>
                <w:i/>
                <w:sz w:val="22"/>
                <w:szCs w:val="22"/>
              </w:rPr>
              <w:t>x</w:t>
            </w:r>
            <w:r w:rsidRPr="00284662">
              <w:rPr>
                <w:i/>
                <w:sz w:val="22"/>
                <w:szCs w:val="22"/>
                <w:vertAlign w:val="superscript"/>
              </w:rPr>
              <w:t>3</w:t>
            </w:r>
            <w:r w:rsidRPr="00284662">
              <w:rPr>
                <w:i/>
                <w:sz w:val="22"/>
                <w:szCs w:val="22"/>
              </w:rPr>
              <w:t xml:space="preserve"> = p</w:t>
            </w:r>
            <w:r w:rsidRPr="00284662">
              <w:rPr>
                <w:sz w:val="22"/>
                <w:szCs w:val="22"/>
              </w:rPr>
              <w:t xml:space="preserve">, where </w:t>
            </w:r>
            <w:r w:rsidRPr="00284662">
              <w:rPr>
                <w:i/>
                <w:sz w:val="22"/>
                <w:szCs w:val="22"/>
              </w:rPr>
              <w:t>p</w:t>
            </w:r>
            <w:r w:rsidRPr="00284662">
              <w:rPr>
                <w:sz w:val="22"/>
                <w:szCs w:val="22"/>
              </w:rPr>
              <w:t xml:space="preserve"> is a positive rational number</w:t>
            </w:r>
          </w:p>
          <w:p w14:paraId="22940346" w14:textId="77777777" w:rsidR="00CC3C09" w:rsidRPr="00284662" w:rsidRDefault="00CC3C09" w:rsidP="00CC3C09">
            <w:pPr>
              <w:pStyle w:val="ListParagraph"/>
              <w:numPr>
                <w:ilvl w:val="0"/>
                <w:numId w:val="1"/>
              </w:numPr>
              <w:ind w:left="252" w:hanging="252"/>
              <w:rPr>
                <w:sz w:val="22"/>
                <w:szCs w:val="22"/>
              </w:rPr>
            </w:pPr>
            <w:r w:rsidRPr="00284662">
              <w:rPr>
                <w:sz w:val="22"/>
                <w:szCs w:val="22"/>
              </w:rPr>
              <w:t>Perform operations with numbers in scientific notation</w:t>
            </w:r>
          </w:p>
        </w:tc>
        <w:tc>
          <w:tcPr>
            <w:tcW w:w="3654" w:type="dxa"/>
          </w:tcPr>
          <w:p w14:paraId="234E53AC" w14:textId="77777777" w:rsidR="007C7BD9" w:rsidRPr="00284662" w:rsidRDefault="005D0F74" w:rsidP="005D0F74">
            <w:pPr>
              <w:pStyle w:val="ListParagraph"/>
              <w:numPr>
                <w:ilvl w:val="0"/>
                <w:numId w:val="1"/>
              </w:numPr>
              <w:ind w:left="288" w:hanging="270"/>
              <w:rPr>
                <w:sz w:val="22"/>
                <w:szCs w:val="22"/>
              </w:rPr>
            </w:pPr>
            <w:r w:rsidRPr="00284662">
              <w:rPr>
                <w:sz w:val="22"/>
                <w:szCs w:val="22"/>
              </w:rPr>
              <w:t>Apply and extend previous understanding of operations with fractions to add, subtract, multiply, and divide rational numbers</w:t>
            </w:r>
          </w:p>
          <w:p w14:paraId="0EECBB0A" w14:textId="77777777" w:rsidR="005D0F74" w:rsidRPr="00284662" w:rsidRDefault="005D0F74" w:rsidP="005D0F74">
            <w:pPr>
              <w:pStyle w:val="ListParagraph"/>
              <w:numPr>
                <w:ilvl w:val="0"/>
                <w:numId w:val="1"/>
              </w:numPr>
              <w:ind w:left="288" w:hanging="270"/>
              <w:rPr>
                <w:sz w:val="22"/>
                <w:szCs w:val="22"/>
              </w:rPr>
            </w:pPr>
            <w:r w:rsidRPr="00284662">
              <w:rPr>
                <w:sz w:val="22"/>
                <w:szCs w:val="22"/>
              </w:rPr>
              <w:t>Represent addition and subtraction on a horizontal or vertical number line</w:t>
            </w:r>
          </w:p>
          <w:p w14:paraId="2AD02209" w14:textId="77777777" w:rsidR="005D0F74" w:rsidRPr="00284662" w:rsidRDefault="005D0F74" w:rsidP="005D0F74">
            <w:pPr>
              <w:pStyle w:val="ListParagraph"/>
              <w:numPr>
                <w:ilvl w:val="0"/>
                <w:numId w:val="1"/>
              </w:numPr>
              <w:ind w:left="288" w:hanging="270"/>
              <w:rPr>
                <w:sz w:val="22"/>
                <w:szCs w:val="22"/>
              </w:rPr>
            </w:pPr>
            <w:r w:rsidRPr="00284662">
              <w:rPr>
                <w:sz w:val="22"/>
                <w:szCs w:val="22"/>
              </w:rPr>
              <w:t>Understand subtraction as adding the additive inverse</w:t>
            </w:r>
          </w:p>
          <w:p w14:paraId="0DB67DFA" w14:textId="77777777" w:rsidR="005D0F74" w:rsidRPr="00284662" w:rsidRDefault="005D0F74" w:rsidP="005D0F74">
            <w:pPr>
              <w:pStyle w:val="ListParagraph"/>
              <w:numPr>
                <w:ilvl w:val="0"/>
                <w:numId w:val="1"/>
              </w:numPr>
              <w:ind w:left="288" w:hanging="270"/>
              <w:rPr>
                <w:sz w:val="22"/>
                <w:szCs w:val="22"/>
              </w:rPr>
            </w:pPr>
            <w:r w:rsidRPr="00284662">
              <w:rPr>
                <w:sz w:val="22"/>
                <w:szCs w:val="22"/>
              </w:rPr>
              <w:t>Show distance between two rational numbers on the number line is the absolute value of their difference</w:t>
            </w:r>
          </w:p>
          <w:p w14:paraId="2D0B96F8" w14:textId="77777777" w:rsidR="005D0F74" w:rsidRPr="00284662" w:rsidRDefault="005D0F74" w:rsidP="005D0F74">
            <w:pPr>
              <w:pStyle w:val="ListParagraph"/>
              <w:numPr>
                <w:ilvl w:val="0"/>
                <w:numId w:val="1"/>
              </w:numPr>
              <w:ind w:left="288" w:hanging="270"/>
              <w:rPr>
                <w:sz w:val="22"/>
                <w:szCs w:val="22"/>
              </w:rPr>
            </w:pPr>
            <w:r w:rsidRPr="00284662">
              <w:rPr>
                <w:sz w:val="22"/>
                <w:szCs w:val="22"/>
              </w:rPr>
              <w:t>Apply and extend previous understandings of multiplication and division and of fractions to multiply and divide rational numbers</w:t>
            </w:r>
          </w:p>
          <w:p w14:paraId="30AB75F2" w14:textId="77777777" w:rsidR="005D0F74" w:rsidRPr="00284662" w:rsidRDefault="005D0F74" w:rsidP="005D0F74">
            <w:pPr>
              <w:pStyle w:val="ListParagraph"/>
              <w:numPr>
                <w:ilvl w:val="0"/>
                <w:numId w:val="1"/>
              </w:numPr>
              <w:ind w:left="288" w:hanging="270"/>
              <w:rPr>
                <w:sz w:val="22"/>
                <w:szCs w:val="22"/>
              </w:rPr>
            </w:pPr>
            <w:r w:rsidRPr="00284662">
              <w:rPr>
                <w:sz w:val="22"/>
                <w:szCs w:val="22"/>
              </w:rPr>
              <w:t>Use properties of operations, particularly the distributive property and the rules for multiplying signed numbers</w:t>
            </w:r>
          </w:p>
          <w:p w14:paraId="3CD89430" w14:textId="77777777" w:rsidR="005D0F74" w:rsidRPr="00284662" w:rsidRDefault="005D0F74" w:rsidP="005D0F74">
            <w:pPr>
              <w:pStyle w:val="ListParagraph"/>
              <w:numPr>
                <w:ilvl w:val="0"/>
                <w:numId w:val="1"/>
              </w:numPr>
              <w:ind w:left="288" w:hanging="270"/>
              <w:rPr>
                <w:sz w:val="22"/>
                <w:szCs w:val="22"/>
              </w:rPr>
            </w:pPr>
            <w:r w:rsidRPr="00284662">
              <w:rPr>
                <w:sz w:val="22"/>
                <w:szCs w:val="22"/>
              </w:rPr>
              <w:t>Understand that integers can be divided, provided that the divisor is not zero, and the quotient is a rational number</w:t>
            </w:r>
          </w:p>
          <w:p w14:paraId="5BB9D605" w14:textId="77777777" w:rsidR="005D0F74" w:rsidRPr="00284662" w:rsidRDefault="005D0F74" w:rsidP="005D0F74">
            <w:pPr>
              <w:pStyle w:val="ListParagraph"/>
              <w:numPr>
                <w:ilvl w:val="0"/>
                <w:numId w:val="1"/>
              </w:numPr>
              <w:ind w:left="288" w:hanging="270"/>
              <w:rPr>
                <w:sz w:val="22"/>
                <w:szCs w:val="22"/>
              </w:rPr>
            </w:pPr>
            <w:r w:rsidRPr="00284662">
              <w:rPr>
                <w:sz w:val="22"/>
                <w:szCs w:val="22"/>
              </w:rPr>
              <w:t>Convert a rational number to a decimal using division; know that the decimal form of a rational number terminates in zeros or eventually repeats</w:t>
            </w:r>
          </w:p>
        </w:tc>
      </w:tr>
    </w:tbl>
    <w:p w14:paraId="5679F0C7" w14:textId="77777777" w:rsidR="00284662" w:rsidRDefault="00284662"/>
    <w:p w14:paraId="1F16F23E" w14:textId="77777777" w:rsidR="00523D29" w:rsidRDefault="00284662" w:rsidP="00284662">
      <w:r>
        <w:br w:type="page"/>
      </w:r>
    </w:p>
    <w:p w14:paraId="4E57E6E0" w14:textId="77777777" w:rsidR="00523D29" w:rsidRPr="00523D29" w:rsidRDefault="00523D29" w:rsidP="00284662">
      <w:pPr>
        <w:rPr>
          <w:sz w:val="16"/>
          <w:szCs w:val="16"/>
        </w:rPr>
      </w:pPr>
    </w:p>
    <w:p w14:paraId="1D40FB9D" w14:textId="77777777" w:rsidR="00284662" w:rsidRDefault="00284662" w:rsidP="00284662">
      <w:pPr>
        <w:rPr>
          <w:i/>
        </w:rPr>
      </w:pPr>
      <w:r>
        <w:rPr>
          <w:i/>
        </w:rPr>
        <w:t>Quadratic Functions and Modeling</w:t>
      </w:r>
    </w:p>
    <w:p w14:paraId="61018083" w14:textId="77777777" w:rsidR="00523D29" w:rsidRPr="00523D29" w:rsidRDefault="00523D29" w:rsidP="00284662">
      <w:pPr>
        <w:rPr>
          <w:sz w:val="16"/>
          <w:szCs w:val="16"/>
        </w:rPr>
      </w:pPr>
    </w:p>
    <w:tbl>
      <w:tblPr>
        <w:tblStyle w:val="TableGrid"/>
        <w:tblW w:w="0" w:type="auto"/>
        <w:tblLook w:val="04A0" w:firstRow="1" w:lastRow="0" w:firstColumn="1" w:lastColumn="0" w:noHBand="0" w:noVBand="1"/>
      </w:tblPr>
      <w:tblGrid>
        <w:gridCol w:w="3654"/>
        <w:gridCol w:w="3654"/>
        <w:gridCol w:w="3654"/>
        <w:gridCol w:w="3654"/>
      </w:tblGrid>
      <w:tr w:rsidR="00284662" w14:paraId="01D31390" w14:textId="77777777" w:rsidTr="00CF2E9E">
        <w:tc>
          <w:tcPr>
            <w:tcW w:w="3654" w:type="dxa"/>
          </w:tcPr>
          <w:p w14:paraId="11AC1090" w14:textId="77777777" w:rsidR="00284662" w:rsidRPr="00284662" w:rsidRDefault="00284662" w:rsidP="00CF2E9E">
            <w:r w:rsidRPr="00284662">
              <w:t>Secondary 2</w:t>
            </w:r>
          </w:p>
        </w:tc>
        <w:tc>
          <w:tcPr>
            <w:tcW w:w="3654" w:type="dxa"/>
          </w:tcPr>
          <w:p w14:paraId="1104182B" w14:textId="77777777" w:rsidR="00284662" w:rsidRPr="00284662" w:rsidRDefault="00284662" w:rsidP="00CF2E9E">
            <w:r w:rsidRPr="00284662">
              <w:t>Secondary 1</w:t>
            </w:r>
          </w:p>
        </w:tc>
        <w:tc>
          <w:tcPr>
            <w:tcW w:w="3654" w:type="dxa"/>
          </w:tcPr>
          <w:p w14:paraId="651FD168" w14:textId="77777777" w:rsidR="00284662" w:rsidRPr="00284662" w:rsidRDefault="00284662" w:rsidP="00CF2E9E">
            <w:r w:rsidRPr="00284662">
              <w:t>Intermediate 2 (8</w:t>
            </w:r>
            <w:r w:rsidRPr="00284662">
              <w:rPr>
                <w:vertAlign w:val="superscript"/>
              </w:rPr>
              <w:t>th</w:t>
            </w:r>
            <w:r w:rsidRPr="00284662">
              <w:t>)</w:t>
            </w:r>
          </w:p>
        </w:tc>
        <w:tc>
          <w:tcPr>
            <w:tcW w:w="3654" w:type="dxa"/>
          </w:tcPr>
          <w:p w14:paraId="10B16DEF" w14:textId="77777777" w:rsidR="00284662" w:rsidRPr="00284662" w:rsidRDefault="00284662" w:rsidP="00CF2E9E">
            <w:r w:rsidRPr="00284662">
              <w:t>Intermediate 1 (7</w:t>
            </w:r>
            <w:r w:rsidRPr="00284662">
              <w:rPr>
                <w:vertAlign w:val="superscript"/>
              </w:rPr>
              <w:t>th</w:t>
            </w:r>
            <w:r w:rsidRPr="00284662">
              <w:t>)</w:t>
            </w:r>
          </w:p>
        </w:tc>
      </w:tr>
      <w:tr w:rsidR="00284662" w14:paraId="2B5026ED" w14:textId="77777777" w:rsidTr="00CF2E9E">
        <w:tc>
          <w:tcPr>
            <w:tcW w:w="3654" w:type="dxa"/>
          </w:tcPr>
          <w:p w14:paraId="19A23576" w14:textId="77777777" w:rsidR="00284662" w:rsidRDefault="00284662" w:rsidP="00CF2E9E">
            <w:pPr>
              <w:pStyle w:val="ListParagraph"/>
              <w:numPr>
                <w:ilvl w:val="0"/>
                <w:numId w:val="1"/>
              </w:numPr>
              <w:ind w:left="270" w:hanging="270"/>
              <w:rPr>
                <w:sz w:val="22"/>
                <w:szCs w:val="22"/>
              </w:rPr>
            </w:pPr>
            <w:r>
              <w:rPr>
                <w:sz w:val="22"/>
                <w:szCs w:val="22"/>
              </w:rPr>
              <w:t>Interpret functions that arise in applications in terms of context (focus on quadratics)</w:t>
            </w:r>
          </w:p>
          <w:p w14:paraId="7EE9A18B" w14:textId="77777777" w:rsidR="00284662" w:rsidRDefault="00284662" w:rsidP="00CF2E9E">
            <w:pPr>
              <w:pStyle w:val="ListParagraph"/>
              <w:numPr>
                <w:ilvl w:val="0"/>
                <w:numId w:val="1"/>
              </w:numPr>
              <w:ind w:left="270" w:hanging="270"/>
              <w:rPr>
                <w:sz w:val="22"/>
                <w:szCs w:val="22"/>
              </w:rPr>
            </w:pPr>
            <w:r>
              <w:rPr>
                <w:sz w:val="22"/>
                <w:szCs w:val="22"/>
              </w:rPr>
              <w:t>Analyze functions using different representations</w:t>
            </w:r>
            <w:r w:rsidR="0018377D">
              <w:rPr>
                <w:sz w:val="22"/>
                <w:szCs w:val="22"/>
              </w:rPr>
              <w:t xml:space="preserve"> (algebraically, graphically, numerically in tables, or by verbal description)</w:t>
            </w:r>
          </w:p>
          <w:p w14:paraId="63E752BF" w14:textId="77777777" w:rsidR="0018377D" w:rsidRDefault="0018377D" w:rsidP="00CF2E9E">
            <w:pPr>
              <w:pStyle w:val="ListParagraph"/>
              <w:numPr>
                <w:ilvl w:val="0"/>
                <w:numId w:val="1"/>
              </w:numPr>
              <w:ind w:left="270" w:hanging="270"/>
              <w:rPr>
                <w:sz w:val="22"/>
                <w:szCs w:val="22"/>
              </w:rPr>
            </w:pPr>
            <w:r>
              <w:rPr>
                <w:sz w:val="22"/>
                <w:szCs w:val="22"/>
              </w:rPr>
              <w:t>Compare and contrast absolute value, step and piecewise defined functions with linear, quadratic and exponential functions</w:t>
            </w:r>
          </w:p>
          <w:p w14:paraId="3C5E4FF7" w14:textId="77777777" w:rsidR="00284662" w:rsidRDefault="00284662" w:rsidP="00CF2E9E">
            <w:pPr>
              <w:pStyle w:val="ListParagraph"/>
              <w:numPr>
                <w:ilvl w:val="0"/>
                <w:numId w:val="1"/>
              </w:numPr>
              <w:ind w:left="270" w:hanging="270"/>
              <w:rPr>
                <w:sz w:val="22"/>
                <w:szCs w:val="22"/>
              </w:rPr>
            </w:pPr>
            <w:r>
              <w:rPr>
                <w:sz w:val="22"/>
                <w:szCs w:val="22"/>
              </w:rPr>
              <w:t>Build new functions from existing functions</w:t>
            </w:r>
          </w:p>
          <w:p w14:paraId="092E83C3" w14:textId="77777777" w:rsidR="006F02C9" w:rsidRDefault="006F02C9" w:rsidP="00CF2E9E">
            <w:pPr>
              <w:pStyle w:val="ListParagraph"/>
              <w:numPr>
                <w:ilvl w:val="0"/>
                <w:numId w:val="1"/>
              </w:numPr>
              <w:ind w:left="270" w:hanging="270"/>
              <w:rPr>
                <w:sz w:val="22"/>
                <w:szCs w:val="22"/>
              </w:rPr>
            </w:pPr>
            <w:r>
              <w:rPr>
                <w:sz w:val="22"/>
                <w:szCs w:val="22"/>
              </w:rPr>
              <w:t>Find inverse functions</w:t>
            </w:r>
          </w:p>
          <w:p w14:paraId="588178D3" w14:textId="77777777" w:rsidR="00284662" w:rsidRPr="00284662" w:rsidRDefault="00284662" w:rsidP="00CF2E9E">
            <w:pPr>
              <w:pStyle w:val="ListParagraph"/>
              <w:numPr>
                <w:ilvl w:val="0"/>
                <w:numId w:val="1"/>
              </w:numPr>
              <w:ind w:left="270" w:hanging="270"/>
              <w:rPr>
                <w:sz w:val="22"/>
                <w:szCs w:val="22"/>
              </w:rPr>
            </w:pPr>
            <w:r>
              <w:rPr>
                <w:sz w:val="22"/>
                <w:szCs w:val="22"/>
              </w:rPr>
              <w:t>Construct and compare linear, quadratic, and exponential models and solve problems</w:t>
            </w:r>
          </w:p>
        </w:tc>
        <w:tc>
          <w:tcPr>
            <w:tcW w:w="3654" w:type="dxa"/>
          </w:tcPr>
          <w:p w14:paraId="7A051E33" w14:textId="77777777" w:rsidR="00284662" w:rsidRDefault="00284662" w:rsidP="00284662">
            <w:pPr>
              <w:pStyle w:val="ListParagraph"/>
              <w:numPr>
                <w:ilvl w:val="0"/>
                <w:numId w:val="1"/>
              </w:numPr>
              <w:ind w:left="270" w:hanging="270"/>
              <w:rPr>
                <w:sz w:val="22"/>
                <w:szCs w:val="22"/>
              </w:rPr>
            </w:pPr>
            <w:r>
              <w:rPr>
                <w:sz w:val="22"/>
                <w:szCs w:val="22"/>
              </w:rPr>
              <w:t>Interpret functions that arise in applications in terms of context (focus on linear and exponential)</w:t>
            </w:r>
          </w:p>
          <w:p w14:paraId="31648BC8" w14:textId="77777777" w:rsidR="0018377D" w:rsidRDefault="0018377D" w:rsidP="0018377D">
            <w:pPr>
              <w:pStyle w:val="ListParagraph"/>
              <w:numPr>
                <w:ilvl w:val="0"/>
                <w:numId w:val="1"/>
              </w:numPr>
              <w:ind w:left="270" w:hanging="270"/>
              <w:rPr>
                <w:sz w:val="22"/>
                <w:szCs w:val="22"/>
              </w:rPr>
            </w:pPr>
            <w:r>
              <w:rPr>
                <w:sz w:val="22"/>
                <w:szCs w:val="22"/>
              </w:rPr>
              <w:t>Analyze functions using different representations (algebraically, graphically, numerically in tables, or by verbal description)</w:t>
            </w:r>
          </w:p>
          <w:p w14:paraId="795337DE" w14:textId="77777777" w:rsidR="0018377D" w:rsidRDefault="0018377D" w:rsidP="0018377D">
            <w:pPr>
              <w:pStyle w:val="ListParagraph"/>
              <w:numPr>
                <w:ilvl w:val="0"/>
                <w:numId w:val="1"/>
              </w:numPr>
              <w:ind w:left="270" w:hanging="270"/>
              <w:rPr>
                <w:sz w:val="22"/>
                <w:szCs w:val="22"/>
              </w:rPr>
            </w:pPr>
            <w:r>
              <w:rPr>
                <w:sz w:val="22"/>
                <w:szCs w:val="22"/>
              </w:rPr>
              <w:t>Compare and contrast linear, exponential functions and non-examples</w:t>
            </w:r>
          </w:p>
          <w:p w14:paraId="0893330B" w14:textId="77777777" w:rsidR="00284662" w:rsidRDefault="0018377D" w:rsidP="00284662">
            <w:pPr>
              <w:pStyle w:val="ListParagraph"/>
              <w:numPr>
                <w:ilvl w:val="0"/>
                <w:numId w:val="1"/>
              </w:numPr>
              <w:ind w:left="306" w:hanging="270"/>
              <w:rPr>
                <w:sz w:val="22"/>
                <w:szCs w:val="22"/>
              </w:rPr>
            </w:pPr>
            <w:r>
              <w:rPr>
                <w:sz w:val="22"/>
                <w:szCs w:val="22"/>
              </w:rPr>
              <w:t>Classify exponential functions as growth or decay</w:t>
            </w:r>
          </w:p>
          <w:p w14:paraId="1219D5FC" w14:textId="77777777" w:rsidR="006F02C9" w:rsidRDefault="006F02C9" w:rsidP="00284662">
            <w:pPr>
              <w:pStyle w:val="ListParagraph"/>
              <w:numPr>
                <w:ilvl w:val="0"/>
                <w:numId w:val="1"/>
              </w:numPr>
              <w:ind w:left="306" w:hanging="270"/>
              <w:rPr>
                <w:sz w:val="22"/>
                <w:szCs w:val="22"/>
              </w:rPr>
            </w:pPr>
            <w:r>
              <w:rPr>
                <w:sz w:val="22"/>
                <w:szCs w:val="22"/>
              </w:rPr>
              <w:t>Construct and compare linear and exponential models and solve problems</w:t>
            </w:r>
          </w:p>
          <w:p w14:paraId="0432E5BD" w14:textId="77777777" w:rsidR="006F02C9" w:rsidRDefault="006F02C9" w:rsidP="00284662">
            <w:pPr>
              <w:pStyle w:val="ListParagraph"/>
              <w:numPr>
                <w:ilvl w:val="0"/>
                <w:numId w:val="1"/>
              </w:numPr>
              <w:ind w:left="306" w:hanging="270"/>
              <w:rPr>
                <w:sz w:val="22"/>
                <w:szCs w:val="22"/>
              </w:rPr>
            </w:pPr>
            <w:r>
              <w:rPr>
                <w:sz w:val="22"/>
                <w:szCs w:val="22"/>
              </w:rPr>
              <w:t>Transformations of linear and exponential functions with regard the changes in their equations</w:t>
            </w:r>
          </w:p>
          <w:p w14:paraId="2FA43830" w14:textId="77777777" w:rsidR="006F02C9" w:rsidRPr="00284662" w:rsidRDefault="006F02C9" w:rsidP="00284662">
            <w:pPr>
              <w:pStyle w:val="ListParagraph"/>
              <w:numPr>
                <w:ilvl w:val="0"/>
                <w:numId w:val="1"/>
              </w:numPr>
              <w:ind w:left="306" w:hanging="270"/>
              <w:rPr>
                <w:sz w:val="22"/>
                <w:szCs w:val="22"/>
              </w:rPr>
            </w:pPr>
            <w:r>
              <w:rPr>
                <w:sz w:val="22"/>
                <w:szCs w:val="22"/>
              </w:rPr>
              <w:t>Understand the concept of function, use function notation, domain and range</w:t>
            </w:r>
          </w:p>
        </w:tc>
        <w:tc>
          <w:tcPr>
            <w:tcW w:w="3654" w:type="dxa"/>
          </w:tcPr>
          <w:p w14:paraId="4A0C4993" w14:textId="77777777" w:rsidR="00284662" w:rsidRDefault="006F02C9" w:rsidP="00CF2E9E">
            <w:pPr>
              <w:pStyle w:val="ListParagraph"/>
              <w:numPr>
                <w:ilvl w:val="0"/>
                <w:numId w:val="1"/>
              </w:numPr>
              <w:ind w:left="252" w:hanging="252"/>
              <w:rPr>
                <w:sz w:val="22"/>
                <w:szCs w:val="22"/>
              </w:rPr>
            </w:pPr>
            <w:r>
              <w:rPr>
                <w:sz w:val="22"/>
                <w:szCs w:val="22"/>
              </w:rPr>
              <w:t>Understand the connections between proportional relationships, lines, and linear equations</w:t>
            </w:r>
          </w:p>
          <w:p w14:paraId="546F78D3" w14:textId="77777777" w:rsidR="006F02C9" w:rsidRDefault="006F02C9" w:rsidP="00CF2E9E">
            <w:pPr>
              <w:pStyle w:val="ListParagraph"/>
              <w:numPr>
                <w:ilvl w:val="0"/>
                <w:numId w:val="1"/>
              </w:numPr>
              <w:ind w:left="252" w:hanging="252"/>
              <w:rPr>
                <w:sz w:val="22"/>
                <w:szCs w:val="22"/>
              </w:rPr>
            </w:pPr>
            <w:r>
              <w:rPr>
                <w:sz w:val="22"/>
                <w:szCs w:val="22"/>
              </w:rPr>
              <w:t>Graph proportional relationships, interpreting the unit rate as the slope of the graph</w:t>
            </w:r>
          </w:p>
          <w:p w14:paraId="537B0A1F" w14:textId="77777777" w:rsidR="00A07E75" w:rsidRDefault="00A07E75" w:rsidP="00CF2E9E">
            <w:pPr>
              <w:pStyle w:val="ListParagraph"/>
              <w:numPr>
                <w:ilvl w:val="0"/>
                <w:numId w:val="1"/>
              </w:numPr>
              <w:ind w:left="252" w:hanging="252"/>
              <w:rPr>
                <w:sz w:val="22"/>
                <w:szCs w:val="22"/>
              </w:rPr>
            </w:pPr>
            <w:r>
              <w:rPr>
                <w:sz w:val="22"/>
                <w:szCs w:val="22"/>
              </w:rPr>
              <w:t xml:space="preserve">Use similar triangles to explain why the slope </w:t>
            </w:r>
            <w:r>
              <w:rPr>
                <w:i/>
                <w:sz w:val="22"/>
                <w:szCs w:val="22"/>
              </w:rPr>
              <w:t>m</w:t>
            </w:r>
            <w:r>
              <w:rPr>
                <w:sz w:val="22"/>
                <w:szCs w:val="22"/>
              </w:rPr>
              <w:t xml:space="preserve"> is the same between any two distinct points on a non-vertical line in the coordinate plane; derive the equation </w:t>
            </w:r>
            <w:r>
              <w:rPr>
                <w:i/>
                <w:sz w:val="22"/>
                <w:szCs w:val="22"/>
              </w:rPr>
              <w:t>y = mx</w:t>
            </w:r>
            <w:r>
              <w:rPr>
                <w:sz w:val="22"/>
                <w:szCs w:val="22"/>
              </w:rPr>
              <w:t xml:space="preserve"> for a line through the origin and the equation </w:t>
            </w:r>
            <w:r>
              <w:rPr>
                <w:i/>
                <w:sz w:val="22"/>
                <w:szCs w:val="22"/>
              </w:rPr>
              <w:t xml:space="preserve">y = </w:t>
            </w:r>
            <w:proofErr w:type="spellStart"/>
            <w:r>
              <w:rPr>
                <w:i/>
                <w:sz w:val="22"/>
                <w:szCs w:val="22"/>
              </w:rPr>
              <w:t>mx+b</w:t>
            </w:r>
            <w:proofErr w:type="spellEnd"/>
            <w:r>
              <w:rPr>
                <w:sz w:val="22"/>
                <w:szCs w:val="22"/>
              </w:rPr>
              <w:t xml:space="preserve"> for a line intercepting the vertical axis at </w:t>
            </w:r>
            <w:r>
              <w:rPr>
                <w:i/>
                <w:sz w:val="22"/>
                <w:szCs w:val="22"/>
              </w:rPr>
              <w:t>b</w:t>
            </w:r>
          </w:p>
          <w:p w14:paraId="32402E70" w14:textId="77777777" w:rsidR="00A07E75" w:rsidRDefault="00A07E75" w:rsidP="00CF2E9E">
            <w:pPr>
              <w:pStyle w:val="ListParagraph"/>
              <w:numPr>
                <w:ilvl w:val="0"/>
                <w:numId w:val="1"/>
              </w:numPr>
              <w:ind w:left="252" w:hanging="252"/>
              <w:rPr>
                <w:sz w:val="22"/>
                <w:szCs w:val="22"/>
              </w:rPr>
            </w:pPr>
            <w:r>
              <w:rPr>
                <w:sz w:val="22"/>
                <w:szCs w:val="22"/>
              </w:rPr>
              <w:t>Understand that a function is a rule that assigns to each input exactly one output. The graph of a function is the set of ordered pairs consisting of an input and the corresponding output</w:t>
            </w:r>
          </w:p>
          <w:p w14:paraId="63425D18" w14:textId="77777777" w:rsidR="00A07E75" w:rsidRDefault="00A07E75" w:rsidP="00CF2E9E">
            <w:pPr>
              <w:pStyle w:val="ListParagraph"/>
              <w:numPr>
                <w:ilvl w:val="0"/>
                <w:numId w:val="1"/>
              </w:numPr>
              <w:ind w:left="252" w:hanging="252"/>
              <w:rPr>
                <w:sz w:val="22"/>
                <w:szCs w:val="22"/>
              </w:rPr>
            </w:pPr>
            <w:r>
              <w:rPr>
                <w:sz w:val="22"/>
                <w:szCs w:val="22"/>
              </w:rPr>
              <w:t>Compare properties of two functions each represented in a different way (algebraically, graphically, numerically in tables, or by verbal descriptions)</w:t>
            </w:r>
          </w:p>
          <w:p w14:paraId="03FA5CD4" w14:textId="77777777" w:rsidR="00A07E75" w:rsidRPr="00A07E75" w:rsidRDefault="00A07E75" w:rsidP="00A07E75">
            <w:pPr>
              <w:pStyle w:val="ListParagraph"/>
              <w:numPr>
                <w:ilvl w:val="0"/>
                <w:numId w:val="1"/>
              </w:numPr>
              <w:ind w:left="252" w:hanging="252"/>
              <w:rPr>
                <w:sz w:val="22"/>
                <w:szCs w:val="22"/>
              </w:rPr>
            </w:pPr>
            <w:r>
              <w:rPr>
                <w:sz w:val="22"/>
                <w:szCs w:val="22"/>
              </w:rPr>
              <w:t>Determine if functions are linear or nonlinear, increasing or decreasing</w:t>
            </w:r>
          </w:p>
        </w:tc>
        <w:tc>
          <w:tcPr>
            <w:tcW w:w="3654" w:type="dxa"/>
          </w:tcPr>
          <w:p w14:paraId="36C7F534" w14:textId="77777777" w:rsidR="00284662" w:rsidRDefault="00523D29" w:rsidP="00CF2E9E">
            <w:pPr>
              <w:pStyle w:val="ListParagraph"/>
              <w:numPr>
                <w:ilvl w:val="0"/>
                <w:numId w:val="1"/>
              </w:numPr>
              <w:ind w:left="288" w:hanging="270"/>
              <w:rPr>
                <w:sz w:val="22"/>
                <w:szCs w:val="22"/>
              </w:rPr>
            </w:pPr>
            <w:r>
              <w:rPr>
                <w:sz w:val="22"/>
                <w:szCs w:val="22"/>
              </w:rPr>
              <w:t>Decide whether two quantities are in a proportional relationship, e.g., by testing for equivalent ratios in a table or graphing on a coordinate plane and observing whether the graph is a straight line through the origin</w:t>
            </w:r>
          </w:p>
          <w:p w14:paraId="30168A9B" w14:textId="77777777" w:rsidR="00523D29" w:rsidRDefault="00523D29" w:rsidP="00CF2E9E">
            <w:pPr>
              <w:pStyle w:val="ListParagraph"/>
              <w:numPr>
                <w:ilvl w:val="0"/>
                <w:numId w:val="1"/>
              </w:numPr>
              <w:ind w:left="288" w:hanging="270"/>
              <w:rPr>
                <w:sz w:val="22"/>
                <w:szCs w:val="22"/>
              </w:rPr>
            </w:pPr>
            <w:r>
              <w:rPr>
                <w:sz w:val="22"/>
                <w:szCs w:val="22"/>
              </w:rPr>
              <w:t>Identify the constant of proportionality (unit rate) in tables, graphs, equations, diagrams, and verbal descriptions of proportional relationships</w:t>
            </w:r>
          </w:p>
          <w:p w14:paraId="6BD0376B" w14:textId="77777777" w:rsidR="00523D29" w:rsidRDefault="00523D29" w:rsidP="00CF2E9E">
            <w:pPr>
              <w:pStyle w:val="ListParagraph"/>
              <w:numPr>
                <w:ilvl w:val="0"/>
                <w:numId w:val="1"/>
              </w:numPr>
              <w:ind w:left="288" w:hanging="270"/>
              <w:rPr>
                <w:sz w:val="22"/>
                <w:szCs w:val="22"/>
              </w:rPr>
            </w:pPr>
            <w:r>
              <w:rPr>
                <w:sz w:val="22"/>
                <w:szCs w:val="22"/>
              </w:rPr>
              <w:t>Represent proportional relationships by equations.</w:t>
            </w:r>
          </w:p>
          <w:p w14:paraId="2DEAFF48" w14:textId="77777777" w:rsidR="00523D29" w:rsidRPr="00284662" w:rsidRDefault="00523D29" w:rsidP="00CF2E9E">
            <w:pPr>
              <w:pStyle w:val="ListParagraph"/>
              <w:numPr>
                <w:ilvl w:val="0"/>
                <w:numId w:val="1"/>
              </w:numPr>
              <w:ind w:left="288" w:hanging="270"/>
              <w:rPr>
                <w:sz w:val="22"/>
                <w:szCs w:val="22"/>
              </w:rPr>
            </w:pPr>
            <w:r>
              <w:rPr>
                <w:sz w:val="22"/>
                <w:szCs w:val="22"/>
              </w:rPr>
              <w:t xml:space="preserve">Explain what a point (x, y) on the graph of a proportional relationship means in terms of the situation, with special attention to the points (0, 0) and (1, </w:t>
            </w:r>
            <w:r w:rsidRPr="00523D29">
              <w:rPr>
                <w:i/>
                <w:sz w:val="22"/>
                <w:szCs w:val="22"/>
              </w:rPr>
              <w:t>r</w:t>
            </w:r>
            <w:r>
              <w:rPr>
                <w:sz w:val="22"/>
                <w:szCs w:val="22"/>
              </w:rPr>
              <w:t xml:space="preserve">) where </w:t>
            </w:r>
            <w:r w:rsidRPr="00523D29">
              <w:rPr>
                <w:i/>
                <w:sz w:val="22"/>
                <w:szCs w:val="22"/>
              </w:rPr>
              <w:t>r</w:t>
            </w:r>
            <w:r>
              <w:rPr>
                <w:sz w:val="22"/>
                <w:szCs w:val="22"/>
              </w:rPr>
              <w:t xml:space="preserve"> is the unit rate</w:t>
            </w:r>
          </w:p>
        </w:tc>
      </w:tr>
    </w:tbl>
    <w:p w14:paraId="3CF22DA9" w14:textId="77777777" w:rsidR="00523D29" w:rsidRDefault="00523D29"/>
    <w:p w14:paraId="31CE84E3" w14:textId="77777777" w:rsidR="00523D29" w:rsidRDefault="00523D29">
      <w:r>
        <w:br w:type="page"/>
      </w:r>
    </w:p>
    <w:p w14:paraId="5ACCBFCC" w14:textId="77777777" w:rsidR="00523D29" w:rsidRPr="00523D29" w:rsidRDefault="00523D29" w:rsidP="00523D29">
      <w:pPr>
        <w:rPr>
          <w:sz w:val="16"/>
          <w:szCs w:val="16"/>
        </w:rPr>
      </w:pPr>
    </w:p>
    <w:p w14:paraId="7BE6CBF3" w14:textId="77777777" w:rsidR="00523D29" w:rsidRDefault="00523D29" w:rsidP="00523D29">
      <w:pPr>
        <w:rPr>
          <w:i/>
        </w:rPr>
      </w:pPr>
      <w:r>
        <w:rPr>
          <w:i/>
        </w:rPr>
        <w:t>Expressions and Equations</w:t>
      </w:r>
    </w:p>
    <w:p w14:paraId="602B171F" w14:textId="77777777" w:rsidR="00523D29" w:rsidRPr="00523D29" w:rsidRDefault="00523D29" w:rsidP="00523D29">
      <w:pPr>
        <w:rPr>
          <w:sz w:val="16"/>
          <w:szCs w:val="16"/>
        </w:rPr>
      </w:pPr>
    </w:p>
    <w:tbl>
      <w:tblPr>
        <w:tblStyle w:val="TableGrid"/>
        <w:tblW w:w="0" w:type="auto"/>
        <w:tblLook w:val="04A0" w:firstRow="1" w:lastRow="0" w:firstColumn="1" w:lastColumn="0" w:noHBand="0" w:noVBand="1"/>
      </w:tblPr>
      <w:tblGrid>
        <w:gridCol w:w="3654"/>
        <w:gridCol w:w="3654"/>
        <w:gridCol w:w="3654"/>
        <w:gridCol w:w="3654"/>
      </w:tblGrid>
      <w:tr w:rsidR="00523D29" w14:paraId="24522A52" w14:textId="77777777" w:rsidTr="00CF2E9E">
        <w:tc>
          <w:tcPr>
            <w:tcW w:w="3654" w:type="dxa"/>
          </w:tcPr>
          <w:p w14:paraId="7022E530" w14:textId="77777777" w:rsidR="00523D29" w:rsidRPr="00284662" w:rsidRDefault="00523D29" w:rsidP="00CF2E9E">
            <w:r w:rsidRPr="00284662">
              <w:t>Secondary 2</w:t>
            </w:r>
          </w:p>
        </w:tc>
        <w:tc>
          <w:tcPr>
            <w:tcW w:w="3654" w:type="dxa"/>
          </w:tcPr>
          <w:p w14:paraId="05BF55FB" w14:textId="77777777" w:rsidR="00523D29" w:rsidRPr="00284662" w:rsidRDefault="00523D29" w:rsidP="00CF2E9E">
            <w:r w:rsidRPr="00284662">
              <w:t>Secondary 1</w:t>
            </w:r>
          </w:p>
        </w:tc>
        <w:tc>
          <w:tcPr>
            <w:tcW w:w="3654" w:type="dxa"/>
          </w:tcPr>
          <w:p w14:paraId="18523542" w14:textId="77777777" w:rsidR="00523D29" w:rsidRPr="00284662" w:rsidRDefault="00523D29" w:rsidP="00CF2E9E">
            <w:r w:rsidRPr="00284662">
              <w:t>Intermediate 2 (8</w:t>
            </w:r>
            <w:r w:rsidRPr="00284662">
              <w:rPr>
                <w:vertAlign w:val="superscript"/>
              </w:rPr>
              <w:t>th</w:t>
            </w:r>
            <w:r w:rsidRPr="00284662">
              <w:t>)</w:t>
            </w:r>
          </w:p>
        </w:tc>
        <w:tc>
          <w:tcPr>
            <w:tcW w:w="3654" w:type="dxa"/>
          </w:tcPr>
          <w:p w14:paraId="24D1EBDC" w14:textId="77777777" w:rsidR="00523D29" w:rsidRPr="00284662" w:rsidRDefault="00523D29" w:rsidP="00CF2E9E">
            <w:r w:rsidRPr="00284662">
              <w:t>Intermediate 1 (7</w:t>
            </w:r>
            <w:r w:rsidRPr="00284662">
              <w:rPr>
                <w:vertAlign w:val="superscript"/>
              </w:rPr>
              <w:t>th</w:t>
            </w:r>
            <w:r w:rsidRPr="00284662">
              <w:t>)</w:t>
            </w:r>
          </w:p>
        </w:tc>
      </w:tr>
      <w:tr w:rsidR="00523D29" w14:paraId="10CF24CE" w14:textId="77777777" w:rsidTr="00CF2E9E">
        <w:tc>
          <w:tcPr>
            <w:tcW w:w="3654" w:type="dxa"/>
          </w:tcPr>
          <w:p w14:paraId="7F2E45A1" w14:textId="77777777" w:rsidR="00523D29" w:rsidRDefault="002C4996" w:rsidP="00CF2E9E">
            <w:pPr>
              <w:pStyle w:val="ListParagraph"/>
              <w:numPr>
                <w:ilvl w:val="0"/>
                <w:numId w:val="1"/>
              </w:numPr>
              <w:ind w:left="270" w:hanging="270"/>
              <w:rPr>
                <w:sz w:val="22"/>
                <w:szCs w:val="22"/>
              </w:rPr>
            </w:pPr>
            <w:r>
              <w:rPr>
                <w:sz w:val="22"/>
                <w:szCs w:val="22"/>
              </w:rPr>
              <w:t>Interpret the structure of expressions (terms, factors, coefficients)</w:t>
            </w:r>
          </w:p>
          <w:p w14:paraId="2D323A62" w14:textId="77777777" w:rsidR="002C4996" w:rsidRDefault="002C4996" w:rsidP="00CF2E9E">
            <w:pPr>
              <w:pStyle w:val="ListParagraph"/>
              <w:numPr>
                <w:ilvl w:val="0"/>
                <w:numId w:val="1"/>
              </w:numPr>
              <w:ind w:left="270" w:hanging="270"/>
              <w:rPr>
                <w:sz w:val="22"/>
                <w:szCs w:val="22"/>
              </w:rPr>
            </w:pPr>
            <w:r>
              <w:rPr>
                <w:sz w:val="22"/>
                <w:szCs w:val="22"/>
              </w:rPr>
              <w:t>Write expressions in equivalent forms to solve problems</w:t>
            </w:r>
          </w:p>
          <w:p w14:paraId="7AF6960B" w14:textId="77777777" w:rsidR="002C4996" w:rsidRDefault="002C4996" w:rsidP="00CF2E9E">
            <w:pPr>
              <w:pStyle w:val="ListParagraph"/>
              <w:numPr>
                <w:ilvl w:val="0"/>
                <w:numId w:val="1"/>
              </w:numPr>
              <w:ind w:left="270" w:hanging="270"/>
              <w:rPr>
                <w:sz w:val="22"/>
                <w:szCs w:val="22"/>
              </w:rPr>
            </w:pPr>
            <w:r>
              <w:rPr>
                <w:sz w:val="22"/>
                <w:szCs w:val="22"/>
              </w:rPr>
              <w:t>Factor a quadratic expression to reveal the zeros of the function it defines, complete the square to reveal maximum and minimum values of a quadratic</w:t>
            </w:r>
          </w:p>
          <w:p w14:paraId="60E71908" w14:textId="77777777" w:rsidR="002C4996" w:rsidRDefault="002C4996" w:rsidP="00CF2E9E">
            <w:pPr>
              <w:pStyle w:val="ListParagraph"/>
              <w:numPr>
                <w:ilvl w:val="0"/>
                <w:numId w:val="1"/>
              </w:numPr>
              <w:ind w:left="270" w:hanging="270"/>
              <w:rPr>
                <w:sz w:val="22"/>
                <w:szCs w:val="22"/>
              </w:rPr>
            </w:pPr>
            <w:r>
              <w:rPr>
                <w:sz w:val="22"/>
                <w:szCs w:val="22"/>
              </w:rPr>
              <w:t>Use the properties of exponents to transform expressions for exponential functions</w:t>
            </w:r>
          </w:p>
          <w:p w14:paraId="1CB83D9F" w14:textId="77777777" w:rsidR="002C4996" w:rsidRDefault="002C4996" w:rsidP="00CF2E9E">
            <w:pPr>
              <w:pStyle w:val="ListParagraph"/>
              <w:numPr>
                <w:ilvl w:val="0"/>
                <w:numId w:val="1"/>
              </w:numPr>
              <w:ind w:left="270" w:hanging="270"/>
              <w:rPr>
                <w:sz w:val="22"/>
                <w:szCs w:val="22"/>
              </w:rPr>
            </w:pPr>
            <w:r>
              <w:rPr>
                <w:sz w:val="22"/>
                <w:szCs w:val="22"/>
              </w:rPr>
              <w:t>Create equations and inequalities that describe numbers or relationships</w:t>
            </w:r>
          </w:p>
          <w:p w14:paraId="6320BDF3" w14:textId="77777777" w:rsidR="002C4996" w:rsidRDefault="002C4996" w:rsidP="00CF2E9E">
            <w:pPr>
              <w:pStyle w:val="ListParagraph"/>
              <w:numPr>
                <w:ilvl w:val="0"/>
                <w:numId w:val="1"/>
              </w:numPr>
              <w:ind w:left="270" w:hanging="270"/>
              <w:rPr>
                <w:sz w:val="22"/>
                <w:szCs w:val="22"/>
              </w:rPr>
            </w:pPr>
            <w:r>
              <w:rPr>
                <w:sz w:val="22"/>
                <w:szCs w:val="22"/>
              </w:rPr>
              <w:t>Solve Equations and inequalities in one variable (quadratic equations)</w:t>
            </w:r>
          </w:p>
          <w:p w14:paraId="7A23EE2A" w14:textId="77777777" w:rsidR="002C4996" w:rsidRDefault="002C4996" w:rsidP="00CF2E9E">
            <w:pPr>
              <w:pStyle w:val="ListParagraph"/>
              <w:numPr>
                <w:ilvl w:val="0"/>
                <w:numId w:val="1"/>
              </w:numPr>
              <w:ind w:left="270" w:hanging="270"/>
              <w:rPr>
                <w:sz w:val="22"/>
                <w:szCs w:val="22"/>
              </w:rPr>
            </w:pPr>
            <w:r>
              <w:rPr>
                <w:sz w:val="22"/>
                <w:szCs w:val="22"/>
              </w:rPr>
              <w:t>Derive the quadratic formula from vertex form.</w:t>
            </w:r>
          </w:p>
          <w:p w14:paraId="4F74A7C2" w14:textId="77777777" w:rsidR="002C4996" w:rsidRDefault="002C4996" w:rsidP="00CF2E9E">
            <w:pPr>
              <w:pStyle w:val="ListParagraph"/>
              <w:numPr>
                <w:ilvl w:val="0"/>
                <w:numId w:val="1"/>
              </w:numPr>
              <w:ind w:left="270" w:hanging="270"/>
              <w:rPr>
                <w:sz w:val="22"/>
                <w:szCs w:val="22"/>
              </w:rPr>
            </w:pPr>
            <w:r>
              <w:rPr>
                <w:sz w:val="22"/>
                <w:szCs w:val="22"/>
              </w:rPr>
              <w:t xml:space="preserve">Recognize when the quadratic formula gives complex solutions and write them in  </w:t>
            </w:r>
            <m:oMath>
              <m:r>
                <w:rPr>
                  <w:rFonts w:ascii="Cambria Math" w:hAnsi="Cambria Math"/>
                  <w:sz w:val="22"/>
                  <w:szCs w:val="22"/>
                </w:rPr>
                <m:t>a ±bi</m:t>
              </m:r>
            </m:oMath>
            <w:r>
              <w:rPr>
                <w:rFonts w:eastAsiaTheme="minorEastAsia"/>
                <w:sz w:val="22"/>
                <w:szCs w:val="22"/>
              </w:rPr>
              <w:t xml:space="preserve"> for real numbers </w:t>
            </w:r>
            <w:r w:rsidRPr="002C4996">
              <w:rPr>
                <w:rFonts w:eastAsiaTheme="minorEastAsia"/>
                <w:i/>
                <w:sz w:val="22"/>
                <w:szCs w:val="22"/>
              </w:rPr>
              <w:t>a</w:t>
            </w:r>
            <w:r>
              <w:rPr>
                <w:rFonts w:eastAsiaTheme="minorEastAsia"/>
                <w:sz w:val="22"/>
                <w:szCs w:val="22"/>
              </w:rPr>
              <w:t xml:space="preserve"> and</w:t>
            </w:r>
            <w:r w:rsidRPr="002C4996">
              <w:rPr>
                <w:rFonts w:eastAsiaTheme="minorEastAsia"/>
                <w:i/>
                <w:sz w:val="22"/>
                <w:szCs w:val="22"/>
              </w:rPr>
              <w:t xml:space="preserve"> b</w:t>
            </w:r>
          </w:p>
          <w:p w14:paraId="4954A9E6" w14:textId="77777777" w:rsidR="002C4996" w:rsidRDefault="002C4996" w:rsidP="00CF2E9E">
            <w:pPr>
              <w:pStyle w:val="ListParagraph"/>
              <w:numPr>
                <w:ilvl w:val="0"/>
                <w:numId w:val="1"/>
              </w:numPr>
              <w:ind w:left="270" w:hanging="270"/>
              <w:rPr>
                <w:sz w:val="22"/>
                <w:szCs w:val="22"/>
              </w:rPr>
            </w:pPr>
            <w:r>
              <w:rPr>
                <w:sz w:val="22"/>
                <w:szCs w:val="22"/>
              </w:rPr>
              <w:t xml:space="preserve">Use complex number in polynomial identities and equations (limit to quadratics with real </w:t>
            </w:r>
            <w:r w:rsidR="0051583E">
              <w:rPr>
                <w:sz w:val="22"/>
                <w:szCs w:val="22"/>
              </w:rPr>
              <w:t>coefficients</w:t>
            </w:r>
            <w:r>
              <w:rPr>
                <w:sz w:val="22"/>
                <w:szCs w:val="22"/>
              </w:rPr>
              <w:t>)</w:t>
            </w:r>
          </w:p>
          <w:p w14:paraId="5006B006" w14:textId="77777777" w:rsidR="0051583E" w:rsidRDefault="0051583E" w:rsidP="00CF2E9E">
            <w:pPr>
              <w:pStyle w:val="ListParagraph"/>
              <w:numPr>
                <w:ilvl w:val="0"/>
                <w:numId w:val="1"/>
              </w:numPr>
              <w:ind w:left="270" w:hanging="270"/>
              <w:rPr>
                <w:sz w:val="22"/>
                <w:szCs w:val="22"/>
              </w:rPr>
            </w:pPr>
            <w:r>
              <w:rPr>
                <w:sz w:val="22"/>
                <w:szCs w:val="22"/>
              </w:rPr>
              <w:t>Know the Fundamental Theorem of Algebra; show that it is true for quadratic polynomials</w:t>
            </w:r>
          </w:p>
          <w:p w14:paraId="2B9BBD5C" w14:textId="77777777" w:rsidR="002C4996" w:rsidRPr="00284662" w:rsidRDefault="002C4996" w:rsidP="00CF2E9E">
            <w:pPr>
              <w:pStyle w:val="ListParagraph"/>
              <w:numPr>
                <w:ilvl w:val="0"/>
                <w:numId w:val="1"/>
              </w:numPr>
              <w:ind w:left="270" w:hanging="270"/>
              <w:rPr>
                <w:sz w:val="22"/>
                <w:szCs w:val="22"/>
              </w:rPr>
            </w:pPr>
            <w:r>
              <w:rPr>
                <w:sz w:val="22"/>
                <w:szCs w:val="22"/>
              </w:rPr>
              <w:t>Solve systems of equations</w:t>
            </w:r>
            <w:r w:rsidR="0051583E">
              <w:rPr>
                <w:sz w:val="22"/>
                <w:szCs w:val="22"/>
              </w:rPr>
              <w:t>. Include systems consisting of one linear and one quadratic</w:t>
            </w:r>
          </w:p>
        </w:tc>
        <w:tc>
          <w:tcPr>
            <w:tcW w:w="3654" w:type="dxa"/>
          </w:tcPr>
          <w:p w14:paraId="10BC2A79" w14:textId="77777777" w:rsidR="00523D29" w:rsidRDefault="0051583E" w:rsidP="00CF2E9E">
            <w:pPr>
              <w:pStyle w:val="ListParagraph"/>
              <w:numPr>
                <w:ilvl w:val="0"/>
                <w:numId w:val="1"/>
              </w:numPr>
              <w:ind w:left="306" w:hanging="270"/>
              <w:rPr>
                <w:sz w:val="22"/>
                <w:szCs w:val="22"/>
              </w:rPr>
            </w:pPr>
            <w:r>
              <w:rPr>
                <w:sz w:val="22"/>
                <w:szCs w:val="22"/>
              </w:rPr>
              <w:t>Interpret expressions that represent a quantity in terms of its context</w:t>
            </w:r>
          </w:p>
          <w:p w14:paraId="1DB61257" w14:textId="77777777" w:rsidR="0051583E" w:rsidRDefault="0051583E" w:rsidP="00CF2E9E">
            <w:pPr>
              <w:pStyle w:val="ListParagraph"/>
              <w:numPr>
                <w:ilvl w:val="0"/>
                <w:numId w:val="1"/>
              </w:numPr>
              <w:ind w:left="306" w:hanging="270"/>
              <w:rPr>
                <w:sz w:val="22"/>
                <w:szCs w:val="22"/>
              </w:rPr>
            </w:pPr>
            <w:r>
              <w:rPr>
                <w:sz w:val="22"/>
                <w:szCs w:val="22"/>
              </w:rPr>
              <w:t xml:space="preserve">Interpret parts of an expression, such as terms, factors, and coefficients. </w:t>
            </w:r>
          </w:p>
          <w:p w14:paraId="6CEA57CA" w14:textId="77777777" w:rsidR="0051583E" w:rsidRDefault="0051583E" w:rsidP="00CF2E9E">
            <w:pPr>
              <w:pStyle w:val="ListParagraph"/>
              <w:numPr>
                <w:ilvl w:val="0"/>
                <w:numId w:val="1"/>
              </w:numPr>
              <w:ind w:left="306" w:hanging="270"/>
              <w:rPr>
                <w:sz w:val="22"/>
                <w:szCs w:val="22"/>
              </w:rPr>
            </w:pPr>
            <w:r>
              <w:rPr>
                <w:sz w:val="22"/>
                <w:szCs w:val="22"/>
              </w:rPr>
              <w:t>Create equations and inequalities in one variable and use them to solve problems (limit to linear and exponential)</w:t>
            </w:r>
          </w:p>
          <w:p w14:paraId="7536C575" w14:textId="77777777" w:rsidR="0051583E" w:rsidRDefault="0051583E" w:rsidP="00CF2E9E">
            <w:pPr>
              <w:pStyle w:val="ListParagraph"/>
              <w:numPr>
                <w:ilvl w:val="0"/>
                <w:numId w:val="1"/>
              </w:numPr>
              <w:ind w:left="306" w:hanging="270"/>
              <w:rPr>
                <w:sz w:val="22"/>
                <w:szCs w:val="22"/>
              </w:rPr>
            </w:pPr>
            <w:r>
              <w:rPr>
                <w:sz w:val="22"/>
                <w:szCs w:val="22"/>
              </w:rPr>
              <w:t>Create equations in two or more variables to represent relationships between quantities, graph equations on coordinate axes with labels and scales</w:t>
            </w:r>
          </w:p>
          <w:p w14:paraId="51421B0E" w14:textId="77777777" w:rsidR="0051583E" w:rsidRDefault="0051583E" w:rsidP="00CF2E9E">
            <w:pPr>
              <w:pStyle w:val="ListParagraph"/>
              <w:numPr>
                <w:ilvl w:val="0"/>
                <w:numId w:val="1"/>
              </w:numPr>
              <w:ind w:left="306" w:hanging="270"/>
              <w:rPr>
                <w:sz w:val="22"/>
                <w:szCs w:val="22"/>
              </w:rPr>
            </w:pPr>
            <w:r>
              <w:rPr>
                <w:sz w:val="22"/>
                <w:szCs w:val="22"/>
              </w:rPr>
              <w:t>Represent constraints by linear equations and inequalities</w:t>
            </w:r>
          </w:p>
          <w:p w14:paraId="7014C42C" w14:textId="77777777" w:rsidR="0051583E" w:rsidRDefault="0051583E" w:rsidP="00CF2E9E">
            <w:pPr>
              <w:pStyle w:val="ListParagraph"/>
              <w:numPr>
                <w:ilvl w:val="0"/>
                <w:numId w:val="1"/>
              </w:numPr>
              <w:ind w:left="306" w:hanging="270"/>
              <w:rPr>
                <w:sz w:val="22"/>
                <w:szCs w:val="22"/>
              </w:rPr>
            </w:pPr>
            <w:r>
              <w:rPr>
                <w:sz w:val="22"/>
                <w:szCs w:val="22"/>
              </w:rPr>
              <w:t>Graph a system of linear equations or linear inequalities</w:t>
            </w:r>
          </w:p>
          <w:p w14:paraId="67B6AEE3" w14:textId="77777777" w:rsidR="00A92226" w:rsidRDefault="00A92226" w:rsidP="00A92226">
            <w:pPr>
              <w:pStyle w:val="ListParagraph"/>
              <w:numPr>
                <w:ilvl w:val="0"/>
                <w:numId w:val="1"/>
              </w:numPr>
              <w:ind w:left="306" w:hanging="270"/>
              <w:rPr>
                <w:sz w:val="22"/>
                <w:szCs w:val="22"/>
              </w:rPr>
            </w:pPr>
            <w:r>
              <w:rPr>
                <w:sz w:val="22"/>
                <w:szCs w:val="22"/>
              </w:rPr>
              <w:t>Solve systems of equations by substitution, linear combination (elimination), and graphing [Honors – row reduction matrices]</w:t>
            </w:r>
          </w:p>
          <w:p w14:paraId="666031AC" w14:textId="77777777" w:rsidR="00A92226" w:rsidRDefault="00A92226" w:rsidP="00A92226">
            <w:pPr>
              <w:pStyle w:val="ListParagraph"/>
              <w:numPr>
                <w:ilvl w:val="0"/>
                <w:numId w:val="1"/>
              </w:numPr>
              <w:ind w:left="306" w:hanging="270"/>
              <w:rPr>
                <w:sz w:val="22"/>
                <w:szCs w:val="22"/>
              </w:rPr>
            </w:pPr>
            <w:r>
              <w:rPr>
                <w:sz w:val="22"/>
                <w:szCs w:val="22"/>
              </w:rPr>
              <w:t>Understand solving equations as a process of reasoning and explain the reasoning</w:t>
            </w:r>
          </w:p>
          <w:p w14:paraId="135E9351" w14:textId="77777777" w:rsidR="00A92226" w:rsidRPr="00A92226" w:rsidRDefault="00A92226" w:rsidP="00A92226">
            <w:pPr>
              <w:pStyle w:val="ListParagraph"/>
              <w:numPr>
                <w:ilvl w:val="0"/>
                <w:numId w:val="1"/>
              </w:numPr>
              <w:ind w:left="306" w:hanging="270"/>
              <w:rPr>
                <w:sz w:val="22"/>
                <w:szCs w:val="22"/>
              </w:rPr>
            </w:pPr>
            <w:r>
              <w:rPr>
                <w:sz w:val="22"/>
                <w:szCs w:val="22"/>
              </w:rPr>
              <w:t>Solve equations and inequalities in one variable</w:t>
            </w:r>
          </w:p>
        </w:tc>
        <w:tc>
          <w:tcPr>
            <w:tcW w:w="3654" w:type="dxa"/>
          </w:tcPr>
          <w:p w14:paraId="2E463942" w14:textId="77777777" w:rsidR="00A92226" w:rsidRDefault="00A92226" w:rsidP="00CF2E9E">
            <w:pPr>
              <w:pStyle w:val="ListParagraph"/>
              <w:numPr>
                <w:ilvl w:val="0"/>
                <w:numId w:val="1"/>
              </w:numPr>
              <w:ind w:left="252" w:hanging="252"/>
              <w:rPr>
                <w:sz w:val="22"/>
                <w:szCs w:val="22"/>
              </w:rPr>
            </w:pPr>
            <w:r>
              <w:rPr>
                <w:sz w:val="22"/>
                <w:szCs w:val="22"/>
              </w:rPr>
              <w:t>Solve linear equations in one variable, including rational number coefficients and whose solutions require expanding expressions using the distributive property and collecting like terms.</w:t>
            </w:r>
          </w:p>
          <w:p w14:paraId="570F609B" w14:textId="77777777" w:rsidR="00A92226" w:rsidRDefault="00A92226" w:rsidP="00CF2E9E">
            <w:pPr>
              <w:pStyle w:val="ListParagraph"/>
              <w:numPr>
                <w:ilvl w:val="0"/>
                <w:numId w:val="1"/>
              </w:numPr>
              <w:ind w:left="252" w:hanging="252"/>
              <w:rPr>
                <w:sz w:val="22"/>
                <w:szCs w:val="22"/>
              </w:rPr>
            </w:pPr>
            <w:r>
              <w:rPr>
                <w:sz w:val="22"/>
                <w:szCs w:val="22"/>
              </w:rPr>
              <w:t>Give examples of linear equations in one variable with one solution, infinitely many solutions, or no solution.</w:t>
            </w:r>
          </w:p>
          <w:p w14:paraId="03FA0D07" w14:textId="77777777" w:rsidR="00A92226" w:rsidRDefault="00A92226" w:rsidP="00CF2E9E">
            <w:pPr>
              <w:pStyle w:val="ListParagraph"/>
              <w:numPr>
                <w:ilvl w:val="0"/>
                <w:numId w:val="1"/>
              </w:numPr>
              <w:ind w:left="252" w:hanging="252"/>
              <w:rPr>
                <w:sz w:val="22"/>
                <w:szCs w:val="22"/>
              </w:rPr>
            </w:pPr>
            <w:r>
              <w:rPr>
                <w:sz w:val="22"/>
                <w:szCs w:val="22"/>
              </w:rPr>
              <w:t>Understand that solutions to a system of two linear equations in two variables correspond to points of intersection of their graphs, because points of intersection satisfy both equations simultaneously</w:t>
            </w:r>
          </w:p>
          <w:p w14:paraId="2AD27C8B" w14:textId="77777777" w:rsidR="00A92226" w:rsidRDefault="00A92226" w:rsidP="00CF2E9E">
            <w:pPr>
              <w:pStyle w:val="ListParagraph"/>
              <w:numPr>
                <w:ilvl w:val="0"/>
                <w:numId w:val="1"/>
              </w:numPr>
              <w:ind w:left="252" w:hanging="252"/>
              <w:rPr>
                <w:sz w:val="22"/>
                <w:szCs w:val="22"/>
              </w:rPr>
            </w:pPr>
            <w:r>
              <w:rPr>
                <w:sz w:val="22"/>
                <w:szCs w:val="22"/>
              </w:rPr>
              <w:t>Solve systems of two linear equations in two variables algebraically, and estimate solutions by graphing the equations</w:t>
            </w:r>
          </w:p>
          <w:p w14:paraId="6800A068" w14:textId="77777777" w:rsidR="00482264" w:rsidRDefault="00482264" w:rsidP="00CF2E9E">
            <w:pPr>
              <w:pStyle w:val="ListParagraph"/>
              <w:numPr>
                <w:ilvl w:val="0"/>
                <w:numId w:val="1"/>
              </w:numPr>
              <w:ind w:left="252" w:hanging="252"/>
              <w:rPr>
                <w:sz w:val="22"/>
                <w:szCs w:val="22"/>
              </w:rPr>
            </w:pPr>
          </w:p>
          <w:p w14:paraId="7B16B3A8" w14:textId="77777777" w:rsidR="00A92226" w:rsidRPr="00A07E75" w:rsidRDefault="00A92226" w:rsidP="00A92226">
            <w:pPr>
              <w:pStyle w:val="ListParagraph"/>
              <w:ind w:left="252"/>
              <w:rPr>
                <w:sz w:val="22"/>
                <w:szCs w:val="22"/>
              </w:rPr>
            </w:pPr>
          </w:p>
        </w:tc>
        <w:tc>
          <w:tcPr>
            <w:tcW w:w="3654" w:type="dxa"/>
          </w:tcPr>
          <w:p w14:paraId="30F73A3B" w14:textId="77777777" w:rsidR="00523D29" w:rsidRDefault="00482264" w:rsidP="00CF2E9E">
            <w:pPr>
              <w:pStyle w:val="ListParagraph"/>
              <w:numPr>
                <w:ilvl w:val="0"/>
                <w:numId w:val="1"/>
              </w:numPr>
              <w:ind w:left="288" w:hanging="270"/>
              <w:rPr>
                <w:sz w:val="22"/>
                <w:szCs w:val="22"/>
              </w:rPr>
            </w:pPr>
            <w:r>
              <w:rPr>
                <w:sz w:val="22"/>
                <w:szCs w:val="22"/>
              </w:rPr>
              <w:t>Apply properties of operations as strategies to add, subtract, factor, and expand linear expressions with rational coefficients</w:t>
            </w:r>
          </w:p>
          <w:p w14:paraId="1781A933" w14:textId="77777777" w:rsidR="00482264" w:rsidRDefault="00482264" w:rsidP="00CF2E9E">
            <w:pPr>
              <w:pStyle w:val="ListParagraph"/>
              <w:numPr>
                <w:ilvl w:val="0"/>
                <w:numId w:val="1"/>
              </w:numPr>
              <w:ind w:left="288" w:hanging="270"/>
              <w:rPr>
                <w:sz w:val="22"/>
                <w:szCs w:val="22"/>
              </w:rPr>
            </w:pPr>
            <w:r>
              <w:rPr>
                <w:sz w:val="22"/>
                <w:szCs w:val="22"/>
              </w:rPr>
              <w:t>Understand that rewriting an expression in different forms in a problem context can shed light on the problem and how the quantities in it are related.</w:t>
            </w:r>
          </w:p>
          <w:p w14:paraId="6444D31B" w14:textId="77777777" w:rsidR="00482264" w:rsidRDefault="00482264" w:rsidP="00CF2E9E">
            <w:pPr>
              <w:pStyle w:val="ListParagraph"/>
              <w:numPr>
                <w:ilvl w:val="0"/>
                <w:numId w:val="1"/>
              </w:numPr>
              <w:ind w:left="288" w:hanging="270"/>
              <w:rPr>
                <w:sz w:val="22"/>
                <w:szCs w:val="22"/>
              </w:rPr>
            </w:pPr>
            <w:r>
              <w:rPr>
                <w:sz w:val="22"/>
                <w:szCs w:val="22"/>
              </w:rPr>
              <w:t>Use variables to represent quantities in a real-world or mathematical problem and construct simple equations and inequalities to solve problems by reasoning about the quantities.</w:t>
            </w:r>
          </w:p>
          <w:p w14:paraId="3F639AE2" w14:textId="77777777" w:rsidR="00482264" w:rsidRDefault="00482264" w:rsidP="00CF2E9E">
            <w:pPr>
              <w:pStyle w:val="ListParagraph"/>
              <w:numPr>
                <w:ilvl w:val="0"/>
                <w:numId w:val="1"/>
              </w:numPr>
              <w:ind w:left="288" w:hanging="270"/>
              <w:rPr>
                <w:sz w:val="22"/>
                <w:szCs w:val="22"/>
              </w:rPr>
            </w:pPr>
            <w:r>
              <w:rPr>
                <w:sz w:val="22"/>
                <w:szCs w:val="22"/>
              </w:rPr>
              <w:t xml:space="preserve">Solve word problem leading to equations of the form </w:t>
            </w:r>
            <w:proofErr w:type="spellStart"/>
            <w:r>
              <w:rPr>
                <w:i/>
                <w:sz w:val="22"/>
                <w:szCs w:val="22"/>
              </w:rPr>
              <w:t>px</w:t>
            </w:r>
            <w:proofErr w:type="spellEnd"/>
            <w:r>
              <w:rPr>
                <w:i/>
                <w:sz w:val="22"/>
                <w:szCs w:val="22"/>
              </w:rPr>
              <w:t xml:space="preserve"> + q = r</w:t>
            </w:r>
            <w:r>
              <w:rPr>
                <w:sz w:val="22"/>
                <w:szCs w:val="22"/>
              </w:rPr>
              <w:t xml:space="preserve"> or </w:t>
            </w:r>
            <w:proofErr w:type="gramStart"/>
            <w:r>
              <w:rPr>
                <w:i/>
                <w:sz w:val="22"/>
                <w:szCs w:val="22"/>
              </w:rPr>
              <w:t>p(</w:t>
            </w:r>
            <w:proofErr w:type="gramEnd"/>
            <w:r>
              <w:rPr>
                <w:i/>
                <w:sz w:val="22"/>
                <w:szCs w:val="22"/>
              </w:rPr>
              <w:t>x + q) = r</w:t>
            </w:r>
            <w:r>
              <w:rPr>
                <w:sz w:val="22"/>
                <w:szCs w:val="22"/>
              </w:rPr>
              <w:t xml:space="preserve">, where </w:t>
            </w:r>
            <w:r w:rsidRPr="00482264">
              <w:rPr>
                <w:i/>
                <w:sz w:val="22"/>
                <w:szCs w:val="22"/>
              </w:rPr>
              <w:t>p, q</w:t>
            </w:r>
            <w:r>
              <w:rPr>
                <w:sz w:val="22"/>
                <w:szCs w:val="22"/>
              </w:rPr>
              <w:t xml:space="preserve">, and </w:t>
            </w:r>
            <w:r w:rsidRPr="00482264">
              <w:rPr>
                <w:i/>
                <w:sz w:val="22"/>
                <w:szCs w:val="22"/>
              </w:rPr>
              <w:t>r</w:t>
            </w:r>
            <w:r>
              <w:rPr>
                <w:sz w:val="22"/>
                <w:szCs w:val="22"/>
              </w:rPr>
              <w:t xml:space="preserve"> are specific rational numbers.</w:t>
            </w:r>
          </w:p>
          <w:p w14:paraId="6B39B567" w14:textId="77777777" w:rsidR="00482264" w:rsidRDefault="00482264" w:rsidP="00CF2E9E">
            <w:pPr>
              <w:pStyle w:val="ListParagraph"/>
              <w:numPr>
                <w:ilvl w:val="0"/>
                <w:numId w:val="1"/>
              </w:numPr>
              <w:ind w:left="288" w:hanging="270"/>
              <w:rPr>
                <w:sz w:val="22"/>
                <w:szCs w:val="22"/>
              </w:rPr>
            </w:pPr>
            <w:r>
              <w:rPr>
                <w:sz w:val="22"/>
                <w:szCs w:val="22"/>
              </w:rPr>
              <w:t xml:space="preserve">Fluently solve equations of the form </w:t>
            </w:r>
            <w:proofErr w:type="spellStart"/>
            <w:r>
              <w:rPr>
                <w:i/>
                <w:sz w:val="22"/>
                <w:szCs w:val="22"/>
              </w:rPr>
              <w:t>px</w:t>
            </w:r>
            <w:proofErr w:type="spellEnd"/>
            <w:r>
              <w:rPr>
                <w:i/>
                <w:sz w:val="22"/>
                <w:szCs w:val="22"/>
              </w:rPr>
              <w:t xml:space="preserve"> + q = r</w:t>
            </w:r>
            <w:r>
              <w:rPr>
                <w:sz w:val="22"/>
                <w:szCs w:val="22"/>
              </w:rPr>
              <w:t xml:space="preserve"> or </w:t>
            </w:r>
            <w:proofErr w:type="gramStart"/>
            <w:r>
              <w:rPr>
                <w:i/>
                <w:sz w:val="22"/>
                <w:szCs w:val="22"/>
              </w:rPr>
              <w:t>p(</w:t>
            </w:r>
            <w:proofErr w:type="gramEnd"/>
            <w:r>
              <w:rPr>
                <w:i/>
                <w:sz w:val="22"/>
                <w:szCs w:val="22"/>
              </w:rPr>
              <w:t>x + q) = r</w:t>
            </w:r>
            <w:r>
              <w:rPr>
                <w:sz w:val="22"/>
                <w:szCs w:val="22"/>
              </w:rPr>
              <w:t xml:space="preserve">, where </w:t>
            </w:r>
            <w:r w:rsidRPr="00482264">
              <w:rPr>
                <w:i/>
                <w:sz w:val="22"/>
                <w:szCs w:val="22"/>
              </w:rPr>
              <w:t>p, q</w:t>
            </w:r>
            <w:r>
              <w:rPr>
                <w:sz w:val="22"/>
                <w:szCs w:val="22"/>
              </w:rPr>
              <w:t xml:space="preserve">, and </w:t>
            </w:r>
            <w:r w:rsidRPr="00482264">
              <w:rPr>
                <w:i/>
                <w:sz w:val="22"/>
                <w:szCs w:val="22"/>
              </w:rPr>
              <w:t>r</w:t>
            </w:r>
            <w:r>
              <w:rPr>
                <w:sz w:val="22"/>
                <w:szCs w:val="22"/>
              </w:rPr>
              <w:t xml:space="preserve"> are specific rational numbers.</w:t>
            </w:r>
          </w:p>
          <w:p w14:paraId="1FF12070" w14:textId="77777777" w:rsidR="00482264" w:rsidRDefault="00482264" w:rsidP="00482264">
            <w:pPr>
              <w:pStyle w:val="ListParagraph"/>
              <w:numPr>
                <w:ilvl w:val="0"/>
                <w:numId w:val="1"/>
              </w:numPr>
              <w:ind w:left="288" w:hanging="270"/>
              <w:rPr>
                <w:sz w:val="22"/>
                <w:szCs w:val="22"/>
              </w:rPr>
            </w:pPr>
            <w:r>
              <w:rPr>
                <w:sz w:val="22"/>
                <w:szCs w:val="22"/>
              </w:rPr>
              <w:t xml:space="preserve">Solve word problem leading to inequalities of the form </w:t>
            </w:r>
            <w:proofErr w:type="spellStart"/>
            <w:proofErr w:type="gramStart"/>
            <w:r>
              <w:rPr>
                <w:i/>
                <w:sz w:val="22"/>
                <w:szCs w:val="22"/>
              </w:rPr>
              <w:t>px</w:t>
            </w:r>
            <w:proofErr w:type="spellEnd"/>
            <w:proofErr w:type="gramEnd"/>
            <w:r>
              <w:rPr>
                <w:i/>
                <w:sz w:val="22"/>
                <w:szCs w:val="22"/>
              </w:rPr>
              <w:t xml:space="preserve"> + q &gt; r</w:t>
            </w:r>
            <w:r>
              <w:rPr>
                <w:sz w:val="22"/>
                <w:szCs w:val="22"/>
              </w:rPr>
              <w:t xml:space="preserve"> or </w:t>
            </w:r>
            <w:proofErr w:type="spellStart"/>
            <w:r>
              <w:rPr>
                <w:i/>
                <w:sz w:val="22"/>
                <w:szCs w:val="22"/>
              </w:rPr>
              <w:t>px</w:t>
            </w:r>
            <w:proofErr w:type="spellEnd"/>
            <w:r>
              <w:rPr>
                <w:i/>
                <w:sz w:val="22"/>
                <w:szCs w:val="22"/>
              </w:rPr>
              <w:t xml:space="preserve"> + q &lt; r</w:t>
            </w:r>
            <w:r>
              <w:rPr>
                <w:sz w:val="22"/>
                <w:szCs w:val="22"/>
              </w:rPr>
              <w:t xml:space="preserve">, where </w:t>
            </w:r>
            <w:r w:rsidRPr="00482264">
              <w:rPr>
                <w:i/>
                <w:sz w:val="22"/>
                <w:szCs w:val="22"/>
              </w:rPr>
              <w:t>p, q</w:t>
            </w:r>
            <w:r>
              <w:rPr>
                <w:sz w:val="22"/>
                <w:szCs w:val="22"/>
              </w:rPr>
              <w:t xml:space="preserve">, and </w:t>
            </w:r>
            <w:r w:rsidRPr="00482264">
              <w:rPr>
                <w:i/>
                <w:sz w:val="22"/>
                <w:szCs w:val="22"/>
              </w:rPr>
              <w:t>r</w:t>
            </w:r>
            <w:r>
              <w:rPr>
                <w:sz w:val="22"/>
                <w:szCs w:val="22"/>
              </w:rPr>
              <w:t xml:space="preserve"> are specific rational numbers.</w:t>
            </w:r>
          </w:p>
          <w:p w14:paraId="00763172" w14:textId="77777777" w:rsidR="00482264" w:rsidRDefault="00482264" w:rsidP="00482264">
            <w:pPr>
              <w:pStyle w:val="ListParagraph"/>
              <w:numPr>
                <w:ilvl w:val="0"/>
                <w:numId w:val="1"/>
              </w:numPr>
              <w:ind w:left="288" w:hanging="270"/>
              <w:rPr>
                <w:sz w:val="22"/>
                <w:szCs w:val="22"/>
              </w:rPr>
            </w:pPr>
            <w:r>
              <w:rPr>
                <w:sz w:val="22"/>
                <w:szCs w:val="22"/>
              </w:rPr>
              <w:t xml:space="preserve">Fluently solve equations of the form </w:t>
            </w:r>
            <w:proofErr w:type="spellStart"/>
            <w:proofErr w:type="gramStart"/>
            <w:r>
              <w:rPr>
                <w:i/>
                <w:sz w:val="22"/>
                <w:szCs w:val="22"/>
              </w:rPr>
              <w:t>px</w:t>
            </w:r>
            <w:proofErr w:type="spellEnd"/>
            <w:proofErr w:type="gramEnd"/>
            <w:r>
              <w:rPr>
                <w:i/>
                <w:sz w:val="22"/>
                <w:szCs w:val="22"/>
              </w:rPr>
              <w:t xml:space="preserve"> + q &gt; r</w:t>
            </w:r>
            <w:r>
              <w:rPr>
                <w:sz w:val="22"/>
                <w:szCs w:val="22"/>
              </w:rPr>
              <w:t xml:space="preserve"> or </w:t>
            </w:r>
            <w:proofErr w:type="spellStart"/>
            <w:r>
              <w:rPr>
                <w:i/>
                <w:sz w:val="22"/>
                <w:szCs w:val="22"/>
              </w:rPr>
              <w:t>px</w:t>
            </w:r>
            <w:proofErr w:type="spellEnd"/>
            <w:r>
              <w:rPr>
                <w:i/>
                <w:sz w:val="22"/>
                <w:szCs w:val="22"/>
              </w:rPr>
              <w:t xml:space="preserve"> + q &lt; r</w:t>
            </w:r>
            <w:r>
              <w:rPr>
                <w:sz w:val="22"/>
                <w:szCs w:val="22"/>
              </w:rPr>
              <w:t xml:space="preserve">, where </w:t>
            </w:r>
            <w:r w:rsidRPr="00482264">
              <w:rPr>
                <w:i/>
                <w:sz w:val="22"/>
                <w:szCs w:val="22"/>
              </w:rPr>
              <w:t>p, q</w:t>
            </w:r>
            <w:r>
              <w:rPr>
                <w:sz w:val="22"/>
                <w:szCs w:val="22"/>
              </w:rPr>
              <w:t xml:space="preserve">, and </w:t>
            </w:r>
            <w:r w:rsidRPr="00482264">
              <w:rPr>
                <w:i/>
                <w:sz w:val="22"/>
                <w:szCs w:val="22"/>
              </w:rPr>
              <w:t>r</w:t>
            </w:r>
            <w:r>
              <w:rPr>
                <w:sz w:val="22"/>
                <w:szCs w:val="22"/>
              </w:rPr>
              <w:t xml:space="preserve"> are specific rational numbers.</w:t>
            </w:r>
          </w:p>
          <w:p w14:paraId="5153A433" w14:textId="77777777" w:rsidR="00482264" w:rsidRPr="00284662" w:rsidRDefault="00482264" w:rsidP="008B3E56">
            <w:pPr>
              <w:pStyle w:val="ListParagraph"/>
              <w:numPr>
                <w:ilvl w:val="0"/>
                <w:numId w:val="1"/>
              </w:numPr>
              <w:ind w:left="288" w:hanging="270"/>
              <w:rPr>
                <w:sz w:val="22"/>
                <w:szCs w:val="22"/>
              </w:rPr>
            </w:pPr>
            <w:r>
              <w:rPr>
                <w:sz w:val="22"/>
                <w:szCs w:val="22"/>
              </w:rPr>
              <w:t>Graph the solution set of inequalities and interpret it in the context of a problem.</w:t>
            </w:r>
          </w:p>
        </w:tc>
      </w:tr>
    </w:tbl>
    <w:p w14:paraId="75C39D78" w14:textId="77777777" w:rsidR="00523D29" w:rsidRDefault="00523D29" w:rsidP="00523D29"/>
    <w:p w14:paraId="6C7CEBFE" w14:textId="77777777" w:rsidR="008C7ADE" w:rsidRPr="00523D29" w:rsidRDefault="008C7ADE" w:rsidP="008C7ADE">
      <w:pPr>
        <w:rPr>
          <w:sz w:val="16"/>
          <w:szCs w:val="16"/>
        </w:rPr>
      </w:pPr>
    </w:p>
    <w:p w14:paraId="0F766297" w14:textId="77777777" w:rsidR="008C7ADE" w:rsidRDefault="008C7ADE" w:rsidP="008C7ADE">
      <w:pPr>
        <w:rPr>
          <w:i/>
        </w:rPr>
      </w:pPr>
      <w:r>
        <w:rPr>
          <w:i/>
        </w:rPr>
        <w:t>Applications of Probability</w:t>
      </w:r>
    </w:p>
    <w:p w14:paraId="4BB10350" w14:textId="77777777" w:rsidR="008C7ADE" w:rsidRPr="00523D29" w:rsidRDefault="008C7ADE" w:rsidP="008C7ADE">
      <w:pPr>
        <w:rPr>
          <w:sz w:val="16"/>
          <w:szCs w:val="16"/>
        </w:rPr>
      </w:pPr>
    </w:p>
    <w:tbl>
      <w:tblPr>
        <w:tblStyle w:val="TableGrid"/>
        <w:tblW w:w="0" w:type="auto"/>
        <w:tblLook w:val="04A0" w:firstRow="1" w:lastRow="0" w:firstColumn="1" w:lastColumn="0" w:noHBand="0" w:noVBand="1"/>
      </w:tblPr>
      <w:tblGrid>
        <w:gridCol w:w="3654"/>
        <w:gridCol w:w="3654"/>
        <w:gridCol w:w="3654"/>
        <w:gridCol w:w="3654"/>
      </w:tblGrid>
      <w:tr w:rsidR="008C7ADE" w14:paraId="21CE3380" w14:textId="77777777" w:rsidTr="00CF2E9E">
        <w:tc>
          <w:tcPr>
            <w:tcW w:w="3654" w:type="dxa"/>
          </w:tcPr>
          <w:p w14:paraId="60D8E056" w14:textId="77777777" w:rsidR="008C7ADE" w:rsidRPr="00284662" w:rsidRDefault="008C7ADE" w:rsidP="00CF2E9E">
            <w:r w:rsidRPr="00284662">
              <w:t>Secondary 2</w:t>
            </w:r>
          </w:p>
        </w:tc>
        <w:tc>
          <w:tcPr>
            <w:tcW w:w="3654" w:type="dxa"/>
          </w:tcPr>
          <w:p w14:paraId="7B233FFF" w14:textId="77777777" w:rsidR="008C7ADE" w:rsidRPr="00284662" w:rsidRDefault="008C7ADE" w:rsidP="00CF2E9E">
            <w:r w:rsidRPr="00284662">
              <w:t>Secondary 1</w:t>
            </w:r>
          </w:p>
        </w:tc>
        <w:tc>
          <w:tcPr>
            <w:tcW w:w="3654" w:type="dxa"/>
          </w:tcPr>
          <w:p w14:paraId="125B040A" w14:textId="77777777" w:rsidR="008C7ADE" w:rsidRPr="00284662" w:rsidRDefault="008C7ADE" w:rsidP="00CF2E9E">
            <w:r w:rsidRPr="00284662">
              <w:t>Intermediate 2 (8</w:t>
            </w:r>
            <w:r w:rsidRPr="00284662">
              <w:rPr>
                <w:vertAlign w:val="superscript"/>
              </w:rPr>
              <w:t>th</w:t>
            </w:r>
            <w:r w:rsidRPr="00284662">
              <w:t>)</w:t>
            </w:r>
          </w:p>
        </w:tc>
        <w:tc>
          <w:tcPr>
            <w:tcW w:w="3654" w:type="dxa"/>
          </w:tcPr>
          <w:p w14:paraId="48B6A469" w14:textId="77777777" w:rsidR="008C7ADE" w:rsidRPr="00284662" w:rsidRDefault="008C7ADE" w:rsidP="00CF2E9E">
            <w:r w:rsidRPr="00284662">
              <w:t>Intermediate 1 (7</w:t>
            </w:r>
            <w:r w:rsidRPr="00284662">
              <w:rPr>
                <w:vertAlign w:val="superscript"/>
              </w:rPr>
              <w:t>th</w:t>
            </w:r>
            <w:r w:rsidRPr="00284662">
              <w:t>)</w:t>
            </w:r>
          </w:p>
        </w:tc>
      </w:tr>
      <w:tr w:rsidR="008C7ADE" w14:paraId="5C7769CD" w14:textId="77777777" w:rsidTr="00CF2E9E">
        <w:tc>
          <w:tcPr>
            <w:tcW w:w="3654" w:type="dxa"/>
          </w:tcPr>
          <w:p w14:paraId="7E9A89CA" w14:textId="77777777" w:rsidR="008C7ADE" w:rsidRDefault="008C7ADE" w:rsidP="00CF2E9E">
            <w:pPr>
              <w:pStyle w:val="ListParagraph"/>
              <w:numPr>
                <w:ilvl w:val="0"/>
                <w:numId w:val="1"/>
              </w:numPr>
              <w:ind w:left="270" w:hanging="270"/>
              <w:rPr>
                <w:sz w:val="22"/>
                <w:szCs w:val="22"/>
              </w:rPr>
            </w:pPr>
            <w:r>
              <w:rPr>
                <w:sz w:val="22"/>
                <w:szCs w:val="22"/>
              </w:rPr>
              <w:t>Understand independence and conditional probability and use them to interpret data</w:t>
            </w:r>
          </w:p>
          <w:p w14:paraId="09A517DA" w14:textId="77777777" w:rsidR="00543ED7" w:rsidRDefault="00543ED7" w:rsidP="00543ED7">
            <w:pPr>
              <w:pStyle w:val="ListParagraph"/>
              <w:numPr>
                <w:ilvl w:val="0"/>
                <w:numId w:val="1"/>
              </w:numPr>
              <w:ind w:left="270" w:hanging="270"/>
              <w:rPr>
                <w:sz w:val="22"/>
                <w:szCs w:val="22"/>
              </w:rPr>
            </w:pPr>
            <w:r>
              <w:rPr>
                <w:sz w:val="22"/>
                <w:szCs w:val="22"/>
              </w:rPr>
              <w:t>Use the rules of probability to compute probabilities of compound events in a uniform probability model</w:t>
            </w:r>
          </w:p>
          <w:p w14:paraId="1D90B747" w14:textId="77777777" w:rsidR="00543ED7" w:rsidRDefault="00543ED7" w:rsidP="00543ED7">
            <w:pPr>
              <w:pStyle w:val="ListParagraph"/>
              <w:numPr>
                <w:ilvl w:val="0"/>
                <w:numId w:val="1"/>
              </w:numPr>
              <w:ind w:left="270" w:hanging="270"/>
              <w:rPr>
                <w:sz w:val="22"/>
                <w:szCs w:val="22"/>
              </w:rPr>
            </w:pPr>
            <w:r>
              <w:rPr>
                <w:sz w:val="22"/>
                <w:szCs w:val="22"/>
              </w:rPr>
              <w:t>Apply the Addition Rule, Multiplication Rule, and use permutations and combinations to compute probabilities of compound events and solve problems</w:t>
            </w:r>
          </w:p>
          <w:p w14:paraId="53D3D14B" w14:textId="77777777" w:rsidR="00543ED7" w:rsidRPr="00284662" w:rsidRDefault="00543ED7" w:rsidP="00543ED7">
            <w:pPr>
              <w:pStyle w:val="ListParagraph"/>
              <w:numPr>
                <w:ilvl w:val="0"/>
                <w:numId w:val="1"/>
              </w:numPr>
              <w:ind w:left="270" w:hanging="270"/>
              <w:rPr>
                <w:sz w:val="22"/>
                <w:szCs w:val="22"/>
              </w:rPr>
            </w:pPr>
            <w:r>
              <w:rPr>
                <w:sz w:val="22"/>
                <w:szCs w:val="22"/>
              </w:rPr>
              <w:t>Use probability to evaluate out comes of decisions (e.g., product testing, medical testing, pulling a hockey goalie at the end of a game)</w:t>
            </w:r>
          </w:p>
        </w:tc>
        <w:tc>
          <w:tcPr>
            <w:tcW w:w="3654" w:type="dxa"/>
          </w:tcPr>
          <w:p w14:paraId="0011146C" w14:textId="77777777" w:rsidR="008C7ADE" w:rsidRDefault="00543ED7" w:rsidP="00CF2E9E">
            <w:pPr>
              <w:pStyle w:val="ListParagraph"/>
              <w:numPr>
                <w:ilvl w:val="0"/>
                <w:numId w:val="1"/>
              </w:numPr>
              <w:ind w:left="306" w:hanging="270"/>
              <w:rPr>
                <w:sz w:val="22"/>
                <w:szCs w:val="22"/>
              </w:rPr>
            </w:pPr>
            <w:r>
              <w:rPr>
                <w:sz w:val="22"/>
                <w:szCs w:val="22"/>
              </w:rPr>
              <w:t>Summarize, represent, and interpret data on a single count or measurement variable</w:t>
            </w:r>
          </w:p>
          <w:p w14:paraId="2A493579" w14:textId="77777777" w:rsidR="00543ED7" w:rsidRDefault="00543ED7" w:rsidP="00CF2E9E">
            <w:pPr>
              <w:pStyle w:val="ListParagraph"/>
              <w:numPr>
                <w:ilvl w:val="0"/>
                <w:numId w:val="1"/>
              </w:numPr>
              <w:ind w:left="306" w:hanging="270"/>
              <w:rPr>
                <w:sz w:val="22"/>
                <w:szCs w:val="22"/>
              </w:rPr>
            </w:pPr>
            <w:r>
              <w:rPr>
                <w:sz w:val="22"/>
                <w:szCs w:val="22"/>
              </w:rPr>
              <w:t>Represent data with plots on the real number line (dot plots, histograms, and box plots)</w:t>
            </w:r>
          </w:p>
          <w:p w14:paraId="55952C50" w14:textId="77777777" w:rsidR="00543ED7" w:rsidRDefault="00543ED7" w:rsidP="00CF2E9E">
            <w:pPr>
              <w:pStyle w:val="ListParagraph"/>
              <w:numPr>
                <w:ilvl w:val="0"/>
                <w:numId w:val="1"/>
              </w:numPr>
              <w:ind w:left="306" w:hanging="270"/>
              <w:rPr>
                <w:sz w:val="22"/>
                <w:szCs w:val="22"/>
              </w:rPr>
            </w:pPr>
            <w:r>
              <w:rPr>
                <w:sz w:val="22"/>
                <w:szCs w:val="22"/>
              </w:rPr>
              <w:t>Use statistics appropriate to the shape of the data distribution to compare center (median, mean) and spread (interquartile range, standard deviation) of two or more different data sets.</w:t>
            </w:r>
          </w:p>
          <w:p w14:paraId="56D1D9DE" w14:textId="77777777" w:rsidR="00543ED7" w:rsidRDefault="00543ED7" w:rsidP="00CF2E9E">
            <w:pPr>
              <w:pStyle w:val="ListParagraph"/>
              <w:numPr>
                <w:ilvl w:val="0"/>
                <w:numId w:val="1"/>
              </w:numPr>
              <w:ind w:left="306" w:hanging="270"/>
              <w:rPr>
                <w:sz w:val="22"/>
                <w:szCs w:val="22"/>
              </w:rPr>
            </w:pPr>
            <w:r>
              <w:rPr>
                <w:sz w:val="22"/>
                <w:szCs w:val="22"/>
              </w:rPr>
              <w:t>Interpret differences in shape, center, and spread in the context of the data sets, accounting for possible effects of extreme data points (outliers)</w:t>
            </w:r>
          </w:p>
          <w:p w14:paraId="4BA00D90" w14:textId="77777777" w:rsidR="00F404C1" w:rsidRDefault="00F404C1" w:rsidP="00F404C1">
            <w:pPr>
              <w:pStyle w:val="ListParagraph"/>
              <w:numPr>
                <w:ilvl w:val="0"/>
                <w:numId w:val="1"/>
              </w:numPr>
              <w:ind w:left="306" w:hanging="270"/>
              <w:rPr>
                <w:sz w:val="22"/>
                <w:szCs w:val="22"/>
              </w:rPr>
            </w:pPr>
            <w:r>
              <w:rPr>
                <w:sz w:val="22"/>
                <w:szCs w:val="22"/>
              </w:rPr>
              <w:t xml:space="preserve">Summarize categorical data for two categories in two-way frequency tables. Interpret relative frequencies in the context of the data (including joint, marginal, and conditional relative frequencies). </w:t>
            </w:r>
          </w:p>
          <w:p w14:paraId="56352713" w14:textId="77777777" w:rsidR="00F404C1" w:rsidRDefault="00F404C1" w:rsidP="00F404C1">
            <w:pPr>
              <w:pStyle w:val="ListParagraph"/>
              <w:numPr>
                <w:ilvl w:val="0"/>
                <w:numId w:val="1"/>
              </w:numPr>
              <w:ind w:left="306" w:hanging="270"/>
              <w:rPr>
                <w:sz w:val="22"/>
                <w:szCs w:val="22"/>
              </w:rPr>
            </w:pPr>
            <w:r>
              <w:rPr>
                <w:sz w:val="22"/>
                <w:szCs w:val="22"/>
              </w:rPr>
              <w:t>Represent data on two quantitative variables on a scatter plot, and describe how the variables are related.</w:t>
            </w:r>
          </w:p>
          <w:p w14:paraId="5028F4F8" w14:textId="77777777" w:rsidR="00F404C1" w:rsidRDefault="00F404C1" w:rsidP="00F404C1">
            <w:pPr>
              <w:pStyle w:val="ListParagraph"/>
              <w:numPr>
                <w:ilvl w:val="0"/>
                <w:numId w:val="1"/>
              </w:numPr>
              <w:ind w:left="306" w:hanging="270"/>
              <w:rPr>
                <w:sz w:val="22"/>
                <w:szCs w:val="22"/>
              </w:rPr>
            </w:pPr>
            <w:r>
              <w:rPr>
                <w:sz w:val="22"/>
                <w:szCs w:val="22"/>
              </w:rPr>
              <w:t>Interpret the slope and the intercept of a linear model in the context of the data</w:t>
            </w:r>
          </w:p>
          <w:p w14:paraId="4E4AAB9B" w14:textId="77777777" w:rsidR="00F404C1" w:rsidRDefault="00F404C1" w:rsidP="00F404C1">
            <w:pPr>
              <w:pStyle w:val="ListParagraph"/>
              <w:numPr>
                <w:ilvl w:val="0"/>
                <w:numId w:val="1"/>
              </w:numPr>
              <w:ind w:left="306" w:hanging="270"/>
              <w:rPr>
                <w:sz w:val="22"/>
                <w:szCs w:val="22"/>
              </w:rPr>
            </w:pPr>
            <w:r>
              <w:rPr>
                <w:sz w:val="22"/>
                <w:szCs w:val="22"/>
              </w:rPr>
              <w:t>Compute (using technology) and interpret the correlation coefficient of a linear fit.</w:t>
            </w:r>
          </w:p>
          <w:p w14:paraId="21A62729" w14:textId="77777777" w:rsidR="00F404C1" w:rsidRPr="00F404C1" w:rsidRDefault="00F404C1" w:rsidP="00F404C1">
            <w:pPr>
              <w:pStyle w:val="ListParagraph"/>
              <w:numPr>
                <w:ilvl w:val="0"/>
                <w:numId w:val="1"/>
              </w:numPr>
              <w:ind w:left="306" w:hanging="270"/>
              <w:rPr>
                <w:sz w:val="22"/>
                <w:szCs w:val="22"/>
              </w:rPr>
            </w:pPr>
            <w:r>
              <w:rPr>
                <w:sz w:val="22"/>
                <w:szCs w:val="22"/>
              </w:rPr>
              <w:t>Distinguish between correlation and causation</w:t>
            </w:r>
          </w:p>
        </w:tc>
        <w:tc>
          <w:tcPr>
            <w:tcW w:w="3654" w:type="dxa"/>
          </w:tcPr>
          <w:p w14:paraId="7E391F2A" w14:textId="77777777" w:rsidR="008C7ADE" w:rsidRDefault="00F404C1" w:rsidP="00CF2E9E">
            <w:pPr>
              <w:pStyle w:val="ListParagraph"/>
              <w:numPr>
                <w:ilvl w:val="0"/>
                <w:numId w:val="1"/>
              </w:numPr>
              <w:ind w:left="252" w:hanging="252"/>
              <w:rPr>
                <w:sz w:val="22"/>
                <w:szCs w:val="22"/>
              </w:rPr>
            </w:pPr>
            <w:r>
              <w:rPr>
                <w:sz w:val="22"/>
                <w:szCs w:val="22"/>
              </w:rPr>
              <w:t>Construct and interpret scatter plots for bivariate data to investigate patterns of association between two quantities. Describe patterns such as clustering, outliers, positive or negative association, linear association, and nonlinear association.</w:t>
            </w:r>
          </w:p>
          <w:p w14:paraId="706D9533" w14:textId="77777777" w:rsidR="00F404C1" w:rsidRDefault="00F404C1" w:rsidP="00CF2E9E">
            <w:pPr>
              <w:pStyle w:val="ListParagraph"/>
              <w:numPr>
                <w:ilvl w:val="0"/>
                <w:numId w:val="1"/>
              </w:numPr>
              <w:ind w:left="252" w:hanging="252"/>
              <w:rPr>
                <w:sz w:val="22"/>
                <w:szCs w:val="22"/>
              </w:rPr>
            </w:pPr>
            <w:r>
              <w:rPr>
                <w:sz w:val="22"/>
                <w:szCs w:val="22"/>
              </w:rPr>
              <w:t>Know that straight lines are widely used to model relationships between two quantitative variables. Informally fit a straight line and informally assess the model fit by judging the closeness of the data points to the line.</w:t>
            </w:r>
          </w:p>
          <w:p w14:paraId="3701CAFA" w14:textId="77777777" w:rsidR="00F404C1" w:rsidRDefault="00F404C1" w:rsidP="00CF2E9E">
            <w:pPr>
              <w:pStyle w:val="ListParagraph"/>
              <w:numPr>
                <w:ilvl w:val="0"/>
                <w:numId w:val="1"/>
              </w:numPr>
              <w:ind w:left="252" w:hanging="252"/>
              <w:rPr>
                <w:sz w:val="22"/>
                <w:szCs w:val="22"/>
              </w:rPr>
            </w:pPr>
            <w:r>
              <w:rPr>
                <w:sz w:val="22"/>
                <w:szCs w:val="22"/>
              </w:rPr>
              <w:t>Understand that patterns of association can be seen by displaying frequencies and relative frequencies in a two-way</w:t>
            </w:r>
            <w:r w:rsidR="0003055C">
              <w:rPr>
                <w:sz w:val="22"/>
                <w:szCs w:val="22"/>
              </w:rPr>
              <w:t xml:space="preserve"> table. </w:t>
            </w:r>
          </w:p>
          <w:p w14:paraId="5AD49FA0" w14:textId="77777777" w:rsidR="0003055C" w:rsidRPr="00A07E75" w:rsidRDefault="0003055C" w:rsidP="0003055C">
            <w:pPr>
              <w:pStyle w:val="ListParagraph"/>
              <w:numPr>
                <w:ilvl w:val="0"/>
                <w:numId w:val="1"/>
              </w:numPr>
              <w:ind w:left="252" w:hanging="252"/>
              <w:rPr>
                <w:sz w:val="22"/>
                <w:szCs w:val="22"/>
              </w:rPr>
            </w:pPr>
            <w:r>
              <w:rPr>
                <w:sz w:val="22"/>
                <w:szCs w:val="22"/>
              </w:rPr>
              <w:t>Construct and interpret a two-way table summarizing data on two categorical variables from the same subjects. Use relative frequencies calculated for rows or columns to describe possible association between the two variables.</w:t>
            </w:r>
          </w:p>
        </w:tc>
        <w:tc>
          <w:tcPr>
            <w:tcW w:w="3654" w:type="dxa"/>
          </w:tcPr>
          <w:p w14:paraId="29FCAFEB" w14:textId="77777777" w:rsidR="008C7ADE" w:rsidRDefault="0003055C" w:rsidP="00CF2E9E">
            <w:pPr>
              <w:pStyle w:val="ListParagraph"/>
              <w:numPr>
                <w:ilvl w:val="0"/>
                <w:numId w:val="1"/>
              </w:numPr>
              <w:ind w:left="288" w:hanging="270"/>
              <w:rPr>
                <w:sz w:val="22"/>
                <w:szCs w:val="22"/>
              </w:rPr>
            </w:pPr>
            <w:r>
              <w:rPr>
                <w:sz w:val="22"/>
                <w:szCs w:val="22"/>
              </w:rPr>
              <w:t>Use random sampling to draw inferences about a population</w:t>
            </w:r>
          </w:p>
          <w:p w14:paraId="5DF58856" w14:textId="77777777" w:rsidR="0003055C" w:rsidRDefault="0003055C" w:rsidP="0003055C">
            <w:pPr>
              <w:pStyle w:val="ListParagraph"/>
              <w:numPr>
                <w:ilvl w:val="0"/>
                <w:numId w:val="1"/>
              </w:numPr>
              <w:ind w:left="288" w:hanging="270"/>
              <w:rPr>
                <w:sz w:val="22"/>
                <w:szCs w:val="22"/>
              </w:rPr>
            </w:pPr>
            <w:r>
              <w:rPr>
                <w:sz w:val="22"/>
                <w:szCs w:val="22"/>
              </w:rPr>
              <w:t>Draw informal comparative inferences about two populations (using measures of center and measures of variability)</w:t>
            </w:r>
          </w:p>
          <w:p w14:paraId="2F7C2D66" w14:textId="77777777" w:rsidR="0003055C" w:rsidRDefault="0003055C" w:rsidP="0003055C">
            <w:pPr>
              <w:pStyle w:val="ListParagraph"/>
              <w:numPr>
                <w:ilvl w:val="0"/>
                <w:numId w:val="1"/>
              </w:numPr>
              <w:ind w:left="288" w:hanging="270"/>
              <w:rPr>
                <w:sz w:val="22"/>
                <w:szCs w:val="22"/>
              </w:rPr>
            </w:pPr>
            <w:r>
              <w:rPr>
                <w:sz w:val="22"/>
                <w:szCs w:val="22"/>
              </w:rPr>
              <w:t>Understand that the probability of a chance event is a number between 0 and 1 that expresses the likelihood of the event occurring.  Larger numbers indicate greater likelihood. A probability near 0 indicates an unlikely event, a probability around one-half indicates and event that is neither unlikely nor likely, and a probability near 1 indicates a likely event.</w:t>
            </w:r>
          </w:p>
          <w:p w14:paraId="49E679F2" w14:textId="77777777" w:rsidR="0003055C" w:rsidRDefault="0003055C" w:rsidP="0003055C">
            <w:pPr>
              <w:pStyle w:val="ListParagraph"/>
              <w:numPr>
                <w:ilvl w:val="0"/>
                <w:numId w:val="1"/>
              </w:numPr>
              <w:ind w:left="288" w:hanging="270"/>
              <w:rPr>
                <w:sz w:val="22"/>
                <w:szCs w:val="22"/>
              </w:rPr>
            </w:pPr>
            <w:r>
              <w:rPr>
                <w:sz w:val="22"/>
                <w:szCs w:val="22"/>
              </w:rPr>
              <w:t>Approximate the probability of a chance event by collecting data on the chance process that produces it and observing its long-run relative frequency, and predict the approximate relative frequency given the probability.</w:t>
            </w:r>
          </w:p>
          <w:p w14:paraId="29E1153A" w14:textId="77777777" w:rsidR="0003055C" w:rsidRDefault="0003055C" w:rsidP="0003055C">
            <w:pPr>
              <w:pStyle w:val="ListParagraph"/>
              <w:numPr>
                <w:ilvl w:val="0"/>
                <w:numId w:val="1"/>
              </w:numPr>
              <w:ind w:left="288" w:hanging="270"/>
              <w:rPr>
                <w:sz w:val="22"/>
                <w:szCs w:val="22"/>
              </w:rPr>
            </w:pPr>
            <w:r>
              <w:rPr>
                <w:sz w:val="22"/>
                <w:szCs w:val="22"/>
              </w:rPr>
              <w:t>Develop probability model and use it to find probabilities of events (theoretical and experimental); if the agreement is not good, explain possible sources of the discrepancy.</w:t>
            </w:r>
          </w:p>
          <w:p w14:paraId="3AF82385" w14:textId="77777777" w:rsidR="0003055C" w:rsidRPr="0003055C" w:rsidRDefault="0003055C" w:rsidP="0003055C">
            <w:pPr>
              <w:pStyle w:val="ListParagraph"/>
              <w:numPr>
                <w:ilvl w:val="0"/>
                <w:numId w:val="1"/>
              </w:numPr>
              <w:ind w:left="288" w:hanging="270"/>
              <w:rPr>
                <w:sz w:val="22"/>
                <w:szCs w:val="22"/>
              </w:rPr>
            </w:pPr>
            <w:r>
              <w:rPr>
                <w:sz w:val="22"/>
                <w:szCs w:val="22"/>
              </w:rPr>
              <w:t>Find the probabilities</w:t>
            </w:r>
            <w:r w:rsidR="009A7103">
              <w:rPr>
                <w:sz w:val="22"/>
                <w:szCs w:val="22"/>
              </w:rPr>
              <w:t xml:space="preserve"> of compound events using organized lists, tables, tree diagrams, and simulation.</w:t>
            </w:r>
          </w:p>
        </w:tc>
      </w:tr>
    </w:tbl>
    <w:p w14:paraId="6C22B80F" w14:textId="77777777" w:rsidR="009A7103" w:rsidRPr="009A7103" w:rsidRDefault="009A7103" w:rsidP="009A7103">
      <w:pPr>
        <w:rPr>
          <w:i/>
          <w:sz w:val="16"/>
          <w:szCs w:val="16"/>
        </w:rPr>
      </w:pPr>
    </w:p>
    <w:p w14:paraId="0AFC0872" w14:textId="77777777" w:rsidR="009A7103" w:rsidRDefault="009A7103" w:rsidP="009A7103">
      <w:pPr>
        <w:rPr>
          <w:i/>
        </w:rPr>
      </w:pPr>
      <w:r>
        <w:rPr>
          <w:i/>
        </w:rPr>
        <w:t>Similarity, Right Triangle Trigonometry, and Proof</w:t>
      </w:r>
    </w:p>
    <w:p w14:paraId="01DCAD99" w14:textId="77777777" w:rsidR="009A7103" w:rsidRPr="00523D29" w:rsidRDefault="009A7103" w:rsidP="009A7103">
      <w:pPr>
        <w:rPr>
          <w:sz w:val="16"/>
          <w:szCs w:val="16"/>
        </w:rPr>
      </w:pPr>
    </w:p>
    <w:tbl>
      <w:tblPr>
        <w:tblStyle w:val="TableGrid"/>
        <w:tblW w:w="0" w:type="auto"/>
        <w:tblLook w:val="04A0" w:firstRow="1" w:lastRow="0" w:firstColumn="1" w:lastColumn="0" w:noHBand="0" w:noVBand="1"/>
      </w:tblPr>
      <w:tblGrid>
        <w:gridCol w:w="3654"/>
        <w:gridCol w:w="3654"/>
        <w:gridCol w:w="3654"/>
        <w:gridCol w:w="3654"/>
      </w:tblGrid>
      <w:tr w:rsidR="009A7103" w14:paraId="06A03362" w14:textId="77777777" w:rsidTr="00CF2E9E">
        <w:tc>
          <w:tcPr>
            <w:tcW w:w="3654" w:type="dxa"/>
          </w:tcPr>
          <w:p w14:paraId="09FC7232" w14:textId="77777777" w:rsidR="009A7103" w:rsidRPr="00284662" w:rsidRDefault="009A7103" w:rsidP="00CF2E9E">
            <w:r w:rsidRPr="00284662">
              <w:t>Secondary 2</w:t>
            </w:r>
          </w:p>
        </w:tc>
        <w:tc>
          <w:tcPr>
            <w:tcW w:w="3654" w:type="dxa"/>
          </w:tcPr>
          <w:p w14:paraId="34B590B4" w14:textId="77777777" w:rsidR="009A7103" w:rsidRPr="00284662" w:rsidRDefault="009A7103" w:rsidP="00CF2E9E">
            <w:r w:rsidRPr="00284662">
              <w:t>Secondary 1</w:t>
            </w:r>
          </w:p>
        </w:tc>
        <w:tc>
          <w:tcPr>
            <w:tcW w:w="3654" w:type="dxa"/>
          </w:tcPr>
          <w:p w14:paraId="347D1E20" w14:textId="77777777" w:rsidR="009A7103" w:rsidRPr="00284662" w:rsidRDefault="009A7103" w:rsidP="00CF2E9E">
            <w:r w:rsidRPr="00284662">
              <w:t>Intermediate 2 (8</w:t>
            </w:r>
            <w:r w:rsidRPr="00284662">
              <w:rPr>
                <w:vertAlign w:val="superscript"/>
              </w:rPr>
              <w:t>th</w:t>
            </w:r>
            <w:r w:rsidRPr="00284662">
              <w:t>)</w:t>
            </w:r>
          </w:p>
        </w:tc>
        <w:tc>
          <w:tcPr>
            <w:tcW w:w="3654" w:type="dxa"/>
          </w:tcPr>
          <w:p w14:paraId="3EF98CED" w14:textId="77777777" w:rsidR="009A7103" w:rsidRPr="00284662" w:rsidRDefault="009A7103" w:rsidP="00CF2E9E">
            <w:r w:rsidRPr="00284662">
              <w:t>Intermediate 1 (7</w:t>
            </w:r>
            <w:r w:rsidRPr="00284662">
              <w:rPr>
                <w:vertAlign w:val="superscript"/>
              </w:rPr>
              <w:t>th</w:t>
            </w:r>
            <w:r w:rsidRPr="00284662">
              <w:t>)</w:t>
            </w:r>
          </w:p>
        </w:tc>
      </w:tr>
      <w:tr w:rsidR="009A7103" w14:paraId="5DC245DA" w14:textId="77777777" w:rsidTr="00CF2E9E">
        <w:tc>
          <w:tcPr>
            <w:tcW w:w="3654" w:type="dxa"/>
          </w:tcPr>
          <w:p w14:paraId="4ADFF923" w14:textId="77777777" w:rsidR="009A7103" w:rsidRDefault="009A7103" w:rsidP="00CF2E9E">
            <w:pPr>
              <w:pStyle w:val="ListParagraph"/>
              <w:numPr>
                <w:ilvl w:val="0"/>
                <w:numId w:val="1"/>
              </w:numPr>
              <w:ind w:left="270" w:hanging="270"/>
              <w:rPr>
                <w:sz w:val="22"/>
                <w:szCs w:val="22"/>
              </w:rPr>
            </w:pPr>
            <w:r>
              <w:rPr>
                <w:sz w:val="22"/>
                <w:szCs w:val="22"/>
              </w:rPr>
              <w:t>Understand similarity in terms of similarity transformations (dilations)</w:t>
            </w:r>
          </w:p>
          <w:p w14:paraId="0D6598F2" w14:textId="77777777" w:rsidR="009A7103" w:rsidRDefault="009A7103" w:rsidP="00CF2E9E">
            <w:pPr>
              <w:pStyle w:val="ListParagraph"/>
              <w:numPr>
                <w:ilvl w:val="0"/>
                <w:numId w:val="1"/>
              </w:numPr>
              <w:ind w:left="270" w:hanging="270"/>
              <w:rPr>
                <w:sz w:val="22"/>
                <w:szCs w:val="22"/>
              </w:rPr>
            </w:pPr>
            <w:r>
              <w:rPr>
                <w:sz w:val="22"/>
                <w:szCs w:val="22"/>
              </w:rPr>
              <w:t>Prove geometric theorems. Encourage multiple ways of writing proofs, such as in narrative paragraphs, using flow diagrams, in two-column format,</w:t>
            </w:r>
            <w:r w:rsidR="00FB61D7">
              <w:rPr>
                <w:sz w:val="22"/>
                <w:szCs w:val="22"/>
              </w:rPr>
              <w:t xml:space="preserve"> and using diagrams without words.</w:t>
            </w:r>
          </w:p>
          <w:p w14:paraId="0DA93E9B" w14:textId="77777777" w:rsidR="009A7103" w:rsidRPr="003C41B2" w:rsidRDefault="009A7103" w:rsidP="00CF2E9E">
            <w:pPr>
              <w:pStyle w:val="ListParagraph"/>
              <w:numPr>
                <w:ilvl w:val="0"/>
                <w:numId w:val="1"/>
              </w:numPr>
              <w:ind w:left="270" w:hanging="270"/>
              <w:rPr>
                <w:sz w:val="22"/>
                <w:szCs w:val="22"/>
              </w:rPr>
            </w:pPr>
            <w:r w:rsidRPr="003C41B2">
              <w:rPr>
                <w:sz w:val="22"/>
                <w:szCs w:val="22"/>
              </w:rPr>
              <w:t xml:space="preserve">Prove theorems about lines and Prove theorems about triangles </w:t>
            </w:r>
            <w:r w:rsidR="00FB61D7" w:rsidRPr="003C41B2">
              <w:rPr>
                <w:sz w:val="22"/>
                <w:szCs w:val="22"/>
              </w:rPr>
              <w:t>Prove theorems about parallelograms</w:t>
            </w:r>
          </w:p>
          <w:p w14:paraId="30D366C0" w14:textId="77777777" w:rsidR="00FB61D7" w:rsidRDefault="00FB61D7" w:rsidP="00FB61D7">
            <w:pPr>
              <w:pStyle w:val="ListParagraph"/>
              <w:numPr>
                <w:ilvl w:val="0"/>
                <w:numId w:val="1"/>
              </w:numPr>
              <w:ind w:left="270" w:hanging="270"/>
              <w:rPr>
                <w:sz w:val="22"/>
                <w:szCs w:val="22"/>
              </w:rPr>
            </w:pPr>
            <w:r>
              <w:rPr>
                <w:sz w:val="22"/>
                <w:szCs w:val="22"/>
              </w:rPr>
              <w:t>Prove theorems involving similarity (a line parallel to ones side of a triangle divides the other two proportionally, and conversely; the Pythagorean Theorem proved using similarity.</w:t>
            </w:r>
          </w:p>
          <w:p w14:paraId="39198E32" w14:textId="77777777" w:rsidR="00FB61D7" w:rsidRDefault="00FB61D7" w:rsidP="00FB61D7">
            <w:pPr>
              <w:pStyle w:val="ListParagraph"/>
              <w:numPr>
                <w:ilvl w:val="0"/>
                <w:numId w:val="1"/>
              </w:numPr>
              <w:ind w:left="270" w:hanging="270"/>
              <w:rPr>
                <w:sz w:val="22"/>
                <w:szCs w:val="22"/>
              </w:rPr>
            </w:pPr>
            <w:r>
              <w:rPr>
                <w:sz w:val="22"/>
                <w:szCs w:val="22"/>
              </w:rPr>
              <w:t>Use coordinates to prove simple geometric theorems algebraically</w:t>
            </w:r>
          </w:p>
          <w:p w14:paraId="2470E1B8" w14:textId="77777777" w:rsidR="00FB61D7" w:rsidRDefault="00FB61D7" w:rsidP="00FB61D7">
            <w:pPr>
              <w:pStyle w:val="ListParagraph"/>
              <w:numPr>
                <w:ilvl w:val="0"/>
                <w:numId w:val="1"/>
              </w:numPr>
              <w:ind w:left="270" w:hanging="270"/>
              <w:rPr>
                <w:sz w:val="22"/>
                <w:szCs w:val="22"/>
              </w:rPr>
            </w:pPr>
            <w:r>
              <w:rPr>
                <w:sz w:val="22"/>
                <w:szCs w:val="22"/>
              </w:rPr>
              <w:t>Define trigonometric ratios using similarity and solve problems involving right triangles.</w:t>
            </w:r>
          </w:p>
          <w:p w14:paraId="1990033F" w14:textId="77777777" w:rsidR="00FB61D7" w:rsidRPr="00284662" w:rsidRDefault="00FB61D7" w:rsidP="00FB61D7">
            <w:pPr>
              <w:pStyle w:val="ListParagraph"/>
              <w:numPr>
                <w:ilvl w:val="0"/>
                <w:numId w:val="1"/>
              </w:numPr>
              <w:ind w:left="270" w:hanging="270"/>
              <w:rPr>
                <w:sz w:val="22"/>
                <w:szCs w:val="22"/>
              </w:rPr>
            </w:pPr>
            <w:r>
              <w:rPr>
                <w:sz w:val="22"/>
                <w:szCs w:val="22"/>
              </w:rPr>
              <w:t>Prove and apply trigonometric identities. Limit θ between 0 and 90 degrees. Connect to the Pythagorean theorem and the distance formula.</w:t>
            </w:r>
          </w:p>
        </w:tc>
        <w:tc>
          <w:tcPr>
            <w:tcW w:w="3654" w:type="dxa"/>
          </w:tcPr>
          <w:p w14:paraId="44D95297" w14:textId="77777777" w:rsidR="009A7103" w:rsidRDefault="002E6961" w:rsidP="00CF2E9E">
            <w:pPr>
              <w:pStyle w:val="ListParagraph"/>
              <w:numPr>
                <w:ilvl w:val="0"/>
                <w:numId w:val="1"/>
              </w:numPr>
              <w:ind w:left="306" w:hanging="270"/>
              <w:rPr>
                <w:sz w:val="22"/>
                <w:szCs w:val="22"/>
              </w:rPr>
            </w:pPr>
            <w:r>
              <w:rPr>
                <w:sz w:val="22"/>
                <w:szCs w:val="22"/>
              </w:rPr>
              <w:t>Experiment with transformations (reflections, translations, rotations, and dilations) in the plane.</w:t>
            </w:r>
          </w:p>
          <w:p w14:paraId="6042485D" w14:textId="77777777" w:rsidR="002E6961" w:rsidRDefault="002E6961" w:rsidP="00CF2E9E">
            <w:pPr>
              <w:pStyle w:val="ListParagraph"/>
              <w:numPr>
                <w:ilvl w:val="0"/>
                <w:numId w:val="1"/>
              </w:numPr>
              <w:ind w:left="306" w:hanging="270"/>
              <w:rPr>
                <w:sz w:val="22"/>
                <w:szCs w:val="22"/>
              </w:rPr>
            </w:pPr>
            <w:r>
              <w:rPr>
                <w:sz w:val="22"/>
                <w:szCs w:val="22"/>
              </w:rPr>
              <w:t xml:space="preserve">Rotational and </w:t>
            </w:r>
            <w:proofErr w:type="spellStart"/>
            <w:r>
              <w:rPr>
                <w:sz w:val="22"/>
                <w:szCs w:val="22"/>
              </w:rPr>
              <w:t>reflectional</w:t>
            </w:r>
            <w:proofErr w:type="spellEnd"/>
            <w:r>
              <w:rPr>
                <w:sz w:val="22"/>
                <w:szCs w:val="22"/>
              </w:rPr>
              <w:t xml:space="preserve"> symmetry</w:t>
            </w:r>
          </w:p>
          <w:p w14:paraId="69DF0BFF" w14:textId="77777777" w:rsidR="002E6961" w:rsidRDefault="002E6961" w:rsidP="00CF2E9E">
            <w:pPr>
              <w:pStyle w:val="ListParagraph"/>
              <w:numPr>
                <w:ilvl w:val="0"/>
                <w:numId w:val="1"/>
              </w:numPr>
              <w:ind w:left="306" w:hanging="270"/>
              <w:rPr>
                <w:sz w:val="22"/>
                <w:szCs w:val="22"/>
              </w:rPr>
            </w:pPr>
            <w:r>
              <w:rPr>
                <w:sz w:val="22"/>
                <w:szCs w:val="22"/>
              </w:rPr>
              <w:t>Describe transformations to map a figure onto another figure</w:t>
            </w:r>
          </w:p>
          <w:p w14:paraId="2CDC2B47" w14:textId="77777777" w:rsidR="002E6961" w:rsidRDefault="002E6961" w:rsidP="00CF2E9E">
            <w:pPr>
              <w:pStyle w:val="ListParagraph"/>
              <w:numPr>
                <w:ilvl w:val="0"/>
                <w:numId w:val="1"/>
              </w:numPr>
              <w:ind w:left="306" w:hanging="270"/>
              <w:rPr>
                <w:sz w:val="22"/>
                <w:szCs w:val="22"/>
              </w:rPr>
            </w:pPr>
            <w:r>
              <w:rPr>
                <w:sz w:val="22"/>
                <w:szCs w:val="22"/>
              </w:rPr>
              <w:t>Understand congruence in terms of rigid motions (preserve distance and angle measure)</w:t>
            </w:r>
          </w:p>
          <w:p w14:paraId="1574FD04" w14:textId="77777777" w:rsidR="002E6961" w:rsidRDefault="002E6961" w:rsidP="00CF2E9E">
            <w:pPr>
              <w:pStyle w:val="ListParagraph"/>
              <w:numPr>
                <w:ilvl w:val="0"/>
                <w:numId w:val="1"/>
              </w:numPr>
              <w:ind w:left="306" w:hanging="270"/>
              <w:rPr>
                <w:sz w:val="22"/>
                <w:szCs w:val="22"/>
              </w:rPr>
            </w:pPr>
            <w:r>
              <w:rPr>
                <w:sz w:val="22"/>
                <w:szCs w:val="22"/>
              </w:rPr>
              <w:t xml:space="preserve">Explain how the criteria for triangle congruency (ASA, SSS, SAS, </w:t>
            </w:r>
            <w:proofErr w:type="spellStart"/>
            <w:r>
              <w:rPr>
                <w:sz w:val="22"/>
                <w:szCs w:val="22"/>
              </w:rPr>
              <w:t>etc</w:t>
            </w:r>
            <w:proofErr w:type="spellEnd"/>
            <w:r>
              <w:rPr>
                <w:sz w:val="22"/>
                <w:szCs w:val="22"/>
              </w:rPr>
              <w:t>) follow from the definition of congruence in terms of rigid motion.</w:t>
            </w:r>
          </w:p>
          <w:p w14:paraId="441B3B19" w14:textId="77777777" w:rsidR="002E6961" w:rsidRPr="00F404C1" w:rsidRDefault="002E6961" w:rsidP="00CF2E9E">
            <w:pPr>
              <w:pStyle w:val="ListParagraph"/>
              <w:numPr>
                <w:ilvl w:val="0"/>
                <w:numId w:val="1"/>
              </w:numPr>
              <w:ind w:left="306" w:hanging="270"/>
              <w:rPr>
                <w:sz w:val="22"/>
                <w:szCs w:val="22"/>
              </w:rPr>
            </w:pPr>
            <w:r>
              <w:rPr>
                <w:sz w:val="22"/>
                <w:szCs w:val="22"/>
              </w:rPr>
              <w:t>Make geometric constructions</w:t>
            </w:r>
          </w:p>
        </w:tc>
        <w:tc>
          <w:tcPr>
            <w:tcW w:w="3654" w:type="dxa"/>
          </w:tcPr>
          <w:p w14:paraId="63B71435" w14:textId="77777777" w:rsidR="009A7103" w:rsidRDefault="002E6961" w:rsidP="00CF2E9E">
            <w:pPr>
              <w:pStyle w:val="ListParagraph"/>
              <w:numPr>
                <w:ilvl w:val="0"/>
                <w:numId w:val="1"/>
              </w:numPr>
              <w:ind w:left="252" w:hanging="252"/>
              <w:rPr>
                <w:sz w:val="22"/>
                <w:szCs w:val="22"/>
              </w:rPr>
            </w:pPr>
            <w:r>
              <w:rPr>
                <w:sz w:val="22"/>
                <w:szCs w:val="22"/>
              </w:rPr>
              <w:t>Understand congruence and similarity using physical mode</w:t>
            </w:r>
            <w:r w:rsidR="003C41B2">
              <w:rPr>
                <w:sz w:val="22"/>
                <w:szCs w:val="22"/>
              </w:rPr>
              <w:t xml:space="preserve">ls, transparencies, or </w:t>
            </w:r>
            <w:r>
              <w:rPr>
                <w:sz w:val="22"/>
                <w:szCs w:val="22"/>
              </w:rPr>
              <w:t>software.</w:t>
            </w:r>
          </w:p>
          <w:p w14:paraId="018F2533" w14:textId="77777777" w:rsidR="002E6961" w:rsidRDefault="002E6961" w:rsidP="002E6961">
            <w:pPr>
              <w:pStyle w:val="ListParagraph"/>
              <w:numPr>
                <w:ilvl w:val="0"/>
                <w:numId w:val="1"/>
              </w:numPr>
              <w:ind w:left="252" w:hanging="252"/>
              <w:rPr>
                <w:sz w:val="22"/>
                <w:szCs w:val="22"/>
              </w:rPr>
            </w:pPr>
            <w:r>
              <w:rPr>
                <w:sz w:val="22"/>
                <w:szCs w:val="22"/>
              </w:rPr>
              <w:t>Verify experimentally the properties of rotations, reflections and translations: line segments to line segments of the same length,</w:t>
            </w:r>
            <w:r w:rsidR="0055595B">
              <w:rPr>
                <w:sz w:val="22"/>
                <w:szCs w:val="22"/>
              </w:rPr>
              <w:t xml:space="preserve"> angles are taken to angles of the same measure,</w:t>
            </w:r>
            <w:r w:rsidR="003C41B2">
              <w:rPr>
                <w:sz w:val="22"/>
                <w:szCs w:val="22"/>
              </w:rPr>
              <w:t xml:space="preserve"> etc.</w:t>
            </w:r>
          </w:p>
          <w:p w14:paraId="6B92D73D" w14:textId="77777777" w:rsidR="0055595B" w:rsidRDefault="0055595B" w:rsidP="002E6961">
            <w:pPr>
              <w:pStyle w:val="ListParagraph"/>
              <w:numPr>
                <w:ilvl w:val="0"/>
                <w:numId w:val="1"/>
              </w:numPr>
              <w:ind w:left="252" w:hanging="252"/>
              <w:rPr>
                <w:sz w:val="22"/>
                <w:szCs w:val="22"/>
              </w:rPr>
            </w:pPr>
            <w:r w:rsidRPr="0055595B">
              <w:rPr>
                <w:sz w:val="22"/>
                <w:szCs w:val="22"/>
              </w:rPr>
              <w:t xml:space="preserve">Understand that </w:t>
            </w:r>
            <w:r w:rsidR="003C41B2">
              <w:rPr>
                <w:sz w:val="22"/>
                <w:szCs w:val="22"/>
              </w:rPr>
              <w:t>2-d</w:t>
            </w:r>
            <w:r w:rsidRPr="0055595B">
              <w:rPr>
                <w:sz w:val="22"/>
                <w:szCs w:val="22"/>
              </w:rPr>
              <w:t xml:space="preserve"> figure</w:t>
            </w:r>
            <w:r w:rsidR="003C41B2">
              <w:rPr>
                <w:sz w:val="22"/>
                <w:szCs w:val="22"/>
              </w:rPr>
              <w:t xml:space="preserve">s are </w:t>
            </w:r>
            <w:r w:rsidRPr="0055595B">
              <w:rPr>
                <w:sz w:val="22"/>
                <w:szCs w:val="22"/>
              </w:rPr>
              <w:t xml:space="preserve">congruent if </w:t>
            </w:r>
            <w:r w:rsidR="003C41B2">
              <w:rPr>
                <w:sz w:val="22"/>
                <w:szCs w:val="22"/>
              </w:rPr>
              <w:t xml:space="preserve">one figure can be obtained  </w:t>
            </w:r>
            <w:r>
              <w:rPr>
                <w:sz w:val="22"/>
                <w:szCs w:val="22"/>
              </w:rPr>
              <w:t xml:space="preserve">by a </w:t>
            </w:r>
            <w:r w:rsidRPr="0055595B">
              <w:rPr>
                <w:sz w:val="22"/>
                <w:szCs w:val="22"/>
              </w:rPr>
              <w:t>sequence of rotations, reflections, and translations</w:t>
            </w:r>
            <w:r w:rsidR="003C41B2">
              <w:rPr>
                <w:sz w:val="22"/>
                <w:szCs w:val="22"/>
              </w:rPr>
              <w:t xml:space="preserve"> of the other figure</w:t>
            </w:r>
          </w:p>
          <w:p w14:paraId="7B582476" w14:textId="77777777" w:rsidR="0055595B" w:rsidRPr="0055595B" w:rsidRDefault="0055595B" w:rsidP="002E6961">
            <w:pPr>
              <w:pStyle w:val="ListParagraph"/>
              <w:numPr>
                <w:ilvl w:val="0"/>
                <w:numId w:val="1"/>
              </w:numPr>
              <w:ind w:left="252" w:hanging="252"/>
              <w:rPr>
                <w:sz w:val="22"/>
                <w:szCs w:val="22"/>
              </w:rPr>
            </w:pPr>
            <w:r w:rsidRPr="0055595B">
              <w:rPr>
                <w:sz w:val="22"/>
                <w:szCs w:val="22"/>
              </w:rPr>
              <w:t>Describe the effect of dilations, translations, rotations, and reflections on two-dimensional figures using coordinates.</w:t>
            </w:r>
          </w:p>
          <w:p w14:paraId="7F7BBE6C" w14:textId="77777777" w:rsidR="0055595B" w:rsidRDefault="003C41B2" w:rsidP="002E6961">
            <w:pPr>
              <w:pStyle w:val="ListParagraph"/>
              <w:numPr>
                <w:ilvl w:val="0"/>
                <w:numId w:val="1"/>
              </w:numPr>
              <w:ind w:left="252" w:hanging="252"/>
              <w:rPr>
                <w:sz w:val="22"/>
                <w:szCs w:val="22"/>
              </w:rPr>
            </w:pPr>
            <w:r>
              <w:rPr>
                <w:sz w:val="22"/>
                <w:szCs w:val="22"/>
              </w:rPr>
              <w:t>Understand that 2-d</w:t>
            </w:r>
            <w:r w:rsidR="0055595B">
              <w:rPr>
                <w:sz w:val="22"/>
                <w:szCs w:val="22"/>
              </w:rPr>
              <w:t xml:space="preserve"> figures are similar </w:t>
            </w:r>
            <w:r w:rsidRPr="0055595B">
              <w:rPr>
                <w:sz w:val="22"/>
                <w:szCs w:val="22"/>
              </w:rPr>
              <w:t xml:space="preserve">if </w:t>
            </w:r>
            <w:r>
              <w:rPr>
                <w:sz w:val="22"/>
                <w:szCs w:val="22"/>
              </w:rPr>
              <w:t>one figure can be obtained</w:t>
            </w:r>
            <w:r w:rsidR="0055595B">
              <w:rPr>
                <w:sz w:val="22"/>
                <w:szCs w:val="22"/>
              </w:rPr>
              <w:t xml:space="preserve"> by a sequence of rotations, reflections, translations</w:t>
            </w:r>
            <w:r>
              <w:rPr>
                <w:sz w:val="22"/>
                <w:szCs w:val="22"/>
              </w:rPr>
              <w:t>, and dilations of the other figure</w:t>
            </w:r>
          </w:p>
          <w:p w14:paraId="4945234E" w14:textId="77777777" w:rsidR="0055595B" w:rsidRDefault="0055595B" w:rsidP="0055595B">
            <w:pPr>
              <w:pStyle w:val="ListParagraph"/>
              <w:numPr>
                <w:ilvl w:val="0"/>
                <w:numId w:val="1"/>
              </w:numPr>
              <w:ind w:left="252" w:hanging="252"/>
              <w:rPr>
                <w:sz w:val="22"/>
                <w:szCs w:val="22"/>
              </w:rPr>
            </w:pPr>
            <w:r>
              <w:rPr>
                <w:sz w:val="22"/>
                <w:szCs w:val="22"/>
              </w:rPr>
              <w:t>Use information arguments to establish facts about angle sum and exterior angle of triangles, angles created when parallel lines are cut by a transversal, and the AA</w:t>
            </w:r>
            <w:r w:rsidR="003C41B2">
              <w:rPr>
                <w:sz w:val="22"/>
                <w:szCs w:val="22"/>
              </w:rPr>
              <w:t>~</w:t>
            </w:r>
            <w:r>
              <w:rPr>
                <w:sz w:val="22"/>
                <w:szCs w:val="22"/>
              </w:rPr>
              <w:t xml:space="preserve"> for triangles</w:t>
            </w:r>
          </w:p>
          <w:p w14:paraId="7C683ABA" w14:textId="77777777" w:rsidR="0055595B" w:rsidRDefault="0055595B" w:rsidP="0055595B">
            <w:pPr>
              <w:pStyle w:val="ListParagraph"/>
              <w:numPr>
                <w:ilvl w:val="0"/>
                <w:numId w:val="1"/>
              </w:numPr>
              <w:ind w:left="252" w:hanging="252"/>
              <w:rPr>
                <w:sz w:val="22"/>
                <w:szCs w:val="22"/>
              </w:rPr>
            </w:pPr>
            <w:r>
              <w:rPr>
                <w:sz w:val="22"/>
                <w:szCs w:val="22"/>
              </w:rPr>
              <w:t>Explain a proof of the Pythagorean Theorem and its Converse</w:t>
            </w:r>
          </w:p>
          <w:p w14:paraId="45A1F824" w14:textId="77777777" w:rsidR="0055595B" w:rsidRPr="00A07E75" w:rsidRDefault="0055595B" w:rsidP="003C41B2">
            <w:pPr>
              <w:pStyle w:val="ListParagraph"/>
              <w:numPr>
                <w:ilvl w:val="0"/>
                <w:numId w:val="1"/>
              </w:numPr>
              <w:ind w:left="252" w:hanging="252"/>
              <w:rPr>
                <w:sz w:val="22"/>
                <w:szCs w:val="22"/>
              </w:rPr>
            </w:pPr>
            <w:r>
              <w:rPr>
                <w:sz w:val="22"/>
                <w:szCs w:val="22"/>
              </w:rPr>
              <w:t xml:space="preserve">Apply the Pythagorean Theorem to find missing sides </w:t>
            </w:r>
            <w:r w:rsidR="003C41B2">
              <w:rPr>
                <w:sz w:val="22"/>
                <w:szCs w:val="22"/>
              </w:rPr>
              <w:t>and</w:t>
            </w:r>
            <w:r>
              <w:rPr>
                <w:sz w:val="22"/>
                <w:szCs w:val="22"/>
              </w:rPr>
              <w:t xml:space="preserve"> the distance between two points in a coordinate system.</w:t>
            </w:r>
          </w:p>
        </w:tc>
        <w:tc>
          <w:tcPr>
            <w:tcW w:w="3654" w:type="dxa"/>
          </w:tcPr>
          <w:p w14:paraId="71B95F9B" w14:textId="77777777" w:rsidR="009A7103" w:rsidRDefault="007B6EB3" w:rsidP="00CF2E9E">
            <w:pPr>
              <w:pStyle w:val="ListParagraph"/>
              <w:numPr>
                <w:ilvl w:val="0"/>
                <w:numId w:val="1"/>
              </w:numPr>
              <w:ind w:left="288" w:hanging="270"/>
              <w:rPr>
                <w:sz w:val="22"/>
                <w:szCs w:val="22"/>
              </w:rPr>
            </w:pPr>
            <w:r>
              <w:rPr>
                <w:sz w:val="22"/>
                <w:szCs w:val="22"/>
              </w:rPr>
              <w:t>Solve problems involving scale drawings of geometric figures, such as computing actual lengths and areas from a scale drawing and reproducing a scale drawing at a different scale.</w:t>
            </w:r>
          </w:p>
          <w:p w14:paraId="6F95B80A" w14:textId="77777777" w:rsidR="006709BC" w:rsidRPr="0003055C" w:rsidRDefault="006709BC" w:rsidP="00CF2E9E">
            <w:pPr>
              <w:pStyle w:val="ListParagraph"/>
              <w:numPr>
                <w:ilvl w:val="0"/>
                <w:numId w:val="1"/>
              </w:numPr>
              <w:ind w:left="288" w:hanging="270"/>
              <w:rPr>
                <w:sz w:val="22"/>
                <w:szCs w:val="22"/>
              </w:rPr>
            </w:pPr>
            <w:r>
              <w:rPr>
                <w:sz w:val="22"/>
                <w:szCs w:val="22"/>
              </w:rPr>
              <w:t>Use facts about supplementary, complementary, vertical and adjacent angles in a multi-step problem to write and use them to solve simple equations for an unknown angle in a figure.</w:t>
            </w:r>
          </w:p>
        </w:tc>
      </w:tr>
    </w:tbl>
    <w:p w14:paraId="00FE9D88" w14:textId="77777777" w:rsidR="007B6EB3" w:rsidRPr="009A7103" w:rsidRDefault="007B6EB3" w:rsidP="007B6EB3">
      <w:pPr>
        <w:rPr>
          <w:i/>
          <w:sz w:val="16"/>
          <w:szCs w:val="16"/>
        </w:rPr>
      </w:pPr>
    </w:p>
    <w:p w14:paraId="42EE1C02" w14:textId="77777777" w:rsidR="007B6EB3" w:rsidRDefault="007B6EB3" w:rsidP="007B6EB3">
      <w:pPr>
        <w:rPr>
          <w:i/>
        </w:rPr>
      </w:pPr>
      <w:r>
        <w:rPr>
          <w:i/>
        </w:rPr>
        <w:t>Circles With and Without Coordinates</w:t>
      </w:r>
    </w:p>
    <w:p w14:paraId="43B55C02" w14:textId="77777777" w:rsidR="007B6EB3" w:rsidRPr="00523D29" w:rsidRDefault="007B6EB3" w:rsidP="007B6EB3">
      <w:pPr>
        <w:rPr>
          <w:sz w:val="16"/>
          <w:szCs w:val="16"/>
        </w:rPr>
      </w:pPr>
    </w:p>
    <w:tbl>
      <w:tblPr>
        <w:tblStyle w:val="TableGrid"/>
        <w:tblW w:w="0" w:type="auto"/>
        <w:tblLook w:val="04A0" w:firstRow="1" w:lastRow="0" w:firstColumn="1" w:lastColumn="0" w:noHBand="0" w:noVBand="1"/>
      </w:tblPr>
      <w:tblGrid>
        <w:gridCol w:w="3654"/>
        <w:gridCol w:w="3654"/>
        <w:gridCol w:w="3654"/>
        <w:gridCol w:w="3654"/>
      </w:tblGrid>
      <w:tr w:rsidR="007B6EB3" w14:paraId="3CDF86E9" w14:textId="77777777" w:rsidTr="00CF2E9E">
        <w:tc>
          <w:tcPr>
            <w:tcW w:w="3654" w:type="dxa"/>
          </w:tcPr>
          <w:p w14:paraId="1F979185" w14:textId="77777777" w:rsidR="007B6EB3" w:rsidRPr="00284662" w:rsidRDefault="007B6EB3" w:rsidP="00CF2E9E">
            <w:r w:rsidRPr="00284662">
              <w:t>Secondary 2</w:t>
            </w:r>
          </w:p>
        </w:tc>
        <w:tc>
          <w:tcPr>
            <w:tcW w:w="3654" w:type="dxa"/>
          </w:tcPr>
          <w:p w14:paraId="14B65829" w14:textId="77777777" w:rsidR="007B6EB3" w:rsidRPr="00284662" w:rsidRDefault="007B6EB3" w:rsidP="00CF2E9E">
            <w:r w:rsidRPr="00284662">
              <w:t>Secondary 1</w:t>
            </w:r>
          </w:p>
        </w:tc>
        <w:tc>
          <w:tcPr>
            <w:tcW w:w="3654" w:type="dxa"/>
          </w:tcPr>
          <w:p w14:paraId="3260E341" w14:textId="77777777" w:rsidR="007B6EB3" w:rsidRPr="00284662" w:rsidRDefault="007B6EB3" w:rsidP="00CF2E9E">
            <w:r w:rsidRPr="00284662">
              <w:t>Intermediate 2 (8</w:t>
            </w:r>
            <w:r w:rsidRPr="00284662">
              <w:rPr>
                <w:vertAlign w:val="superscript"/>
              </w:rPr>
              <w:t>th</w:t>
            </w:r>
            <w:r w:rsidRPr="00284662">
              <w:t>)</w:t>
            </w:r>
          </w:p>
        </w:tc>
        <w:tc>
          <w:tcPr>
            <w:tcW w:w="3654" w:type="dxa"/>
          </w:tcPr>
          <w:p w14:paraId="49FAFD98" w14:textId="77777777" w:rsidR="007B6EB3" w:rsidRPr="00284662" w:rsidRDefault="007B6EB3" w:rsidP="00CF2E9E">
            <w:r w:rsidRPr="00284662">
              <w:t>Intermediate 1 (7</w:t>
            </w:r>
            <w:r w:rsidRPr="00284662">
              <w:rPr>
                <w:vertAlign w:val="superscript"/>
              </w:rPr>
              <w:t>th</w:t>
            </w:r>
            <w:r w:rsidRPr="00284662">
              <w:t>)</w:t>
            </w:r>
          </w:p>
        </w:tc>
      </w:tr>
      <w:tr w:rsidR="007B6EB3" w14:paraId="07829546" w14:textId="77777777" w:rsidTr="00CF2E9E">
        <w:tc>
          <w:tcPr>
            <w:tcW w:w="3654" w:type="dxa"/>
          </w:tcPr>
          <w:p w14:paraId="6647788D" w14:textId="77777777" w:rsidR="007B6EB3" w:rsidRDefault="007B6EB3" w:rsidP="00CF2E9E">
            <w:pPr>
              <w:pStyle w:val="ListParagraph"/>
              <w:numPr>
                <w:ilvl w:val="0"/>
                <w:numId w:val="1"/>
              </w:numPr>
              <w:ind w:left="270" w:hanging="270"/>
              <w:rPr>
                <w:sz w:val="22"/>
                <w:szCs w:val="22"/>
              </w:rPr>
            </w:pPr>
            <w:r>
              <w:rPr>
                <w:sz w:val="22"/>
                <w:szCs w:val="22"/>
              </w:rPr>
              <w:t>Understand and apply theorems about circles. (</w:t>
            </w:r>
            <w:proofErr w:type="gramStart"/>
            <w:r>
              <w:rPr>
                <w:sz w:val="22"/>
                <w:szCs w:val="22"/>
              </w:rPr>
              <w:t>all</w:t>
            </w:r>
            <w:proofErr w:type="gramEnd"/>
            <w:r>
              <w:rPr>
                <w:sz w:val="22"/>
                <w:szCs w:val="22"/>
              </w:rPr>
              <w:t xml:space="preserve"> circles are similar; identify and describe relationships among inscribed angles, radii, and chords; etc.)</w:t>
            </w:r>
          </w:p>
          <w:p w14:paraId="5EE8A63E" w14:textId="77777777" w:rsidR="007B6EB3" w:rsidRDefault="007B6EB3" w:rsidP="00CF2E9E">
            <w:pPr>
              <w:pStyle w:val="ListParagraph"/>
              <w:numPr>
                <w:ilvl w:val="0"/>
                <w:numId w:val="1"/>
              </w:numPr>
              <w:ind w:left="270" w:hanging="270"/>
              <w:rPr>
                <w:sz w:val="22"/>
                <w:szCs w:val="22"/>
              </w:rPr>
            </w:pPr>
            <w:r>
              <w:rPr>
                <w:sz w:val="22"/>
                <w:szCs w:val="22"/>
              </w:rPr>
              <w:t xml:space="preserve">Construct the inscribed and circumscribed circles of a </w:t>
            </w:r>
            <w:r w:rsidR="004333FD">
              <w:rPr>
                <w:sz w:val="22"/>
                <w:szCs w:val="22"/>
              </w:rPr>
              <w:t>triangle</w:t>
            </w:r>
            <w:r w:rsidR="002E7222">
              <w:rPr>
                <w:sz w:val="22"/>
                <w:szCs w:val="22"/>
              </w:rPr>
              <w:t xml:space="preserve"> and prov</w:t>
            </w:r>
            <w:bookmarkStart w:id="0" w:name="_GoBack"/>
            <w:bookmarkEnd w:id="0"/>
            <w:r>
              <w:rPr>
                <w:sz w:val="22"/>
                <w:szCs w:val="22"/>
              </w:rPr>
              <w:t xml:space="preserve">e properties of </w:t>
            </w:r>
            <w:r w:rsidR="004333FD">
              <w:rPr>
                <w:sz w:val="22"/>
                <w:szCs w:val="22"/>
              </w:rPr>
              <w:t>angles for a quadrilateral inscribed in a circle.</w:t>
            </w:r>
          </w:p>
          <w:p w14:paraId="1E3E7D61" w14:textId="77777777" w:rsidR="004333FD" w:rsidRPr="004333FD" w:rsidRDefault="004333FD" w:rsidP="004333FD">
            <w:pPr>
              <w:pStyle w:val="ListParagraph"/>
              <w:numPr>
                <w:ilvl w:val="0"/>
                <w:numId w:val="1"/>
              </w:numPr>
              <w:ind w:left="270" w:hanging="270"/>
              <w:rPr>
                <w:sz w:val="22"/>
                <w:szCs w:val="22"/>
              </w:rPr>
            </w:pPr>
            <w:r>
              <w:rPr>
                <w:sz w:val="22"/>
                <w:szCs w:val="22"/>
              </w:rPr>
              <w:t xml:space="preserve">Construct a tangent line from a point outside a given circle to the circle. </w:t>
            </w:r>
          </w:p>
          <w:p w14:paraId="5E5CB872" w14:textId="77777777" w:rsidR="007B6EB3" w:rsidRDefault="007B6EB3" w:rsidP="00CF2E9E">
            <w:pPr>
              <w:pStyle w:val="ListParagraph"/>
              <w:numPr>
                <w:ilvl w:val="0"/>
                <w:numId w:val="1"/>
              </w:numPr>
              <w:ind w:left="270" w:hanging="270"/>
              <w:rPr>
                <w:sz w:val="22"/>
                <w:szCs w:val="22"/>
              </w:rPr>
            </w:pPr>
            <w:r>
              <w:rPr>
                <w:sz w:val="22"/>
                <w:szCs w:val="22"/>
              </w:rPr>
              <w:t>Find arc lengths and areas of sectors of circles.</w:t>
            </w:r>
            <w:r w:rsidR="004333FD">
              <w:rPr>
                <w:sz w:val="22"/>
                <w:szCs w:val="22"/>
              </w:rPr>
              <w:t xml:space="preserve"> (</w:t>
            </w:r>
            <w:r w:rsidR="009D7C6A">
              <w:rPr>
                <w:sz w:val="22"/>
                <w:szCs w:val="22"/>
              </w:rPr>
              <w:t>Derive</w:t>
            </w:r>
            <w:r w:rsidR="004333FD">
              <w:rPr>
                <w:sz w:val="22"/>
                <w:szCs w:val="22"/>
              </w:rPr>
              <w:t xml:space="preserve"> using similarity</w:t>
            </w:r>
            <w:r w:rsidR="009D7C6A">
              <w:rPr>
                <w:sz w:val="22"/>
                <w:szCs w:val="22"/>
              </w:rPr>
              <w:t>,</w:t>
            </w:r>
            <w:r w:rsidR="004333FD">
              <w:rPr>
                <w:sz w:val="22"/>
                <w:szCs w:val="22"/>
              </w:rPr>
              <w:t xml:space="preserve"> define radian</w:t>
            </w:r>
            <w:r w:rsidR="009D7C6A">
              <w:rPr>
                <w:sz w:val="22"/>
                <w:szCs w:val="22"/>
              </w:rPr>
              <w:t>, etc.</w:t>
            </w:r>
            <w:r w:rsidR="004333FD">
              <w:rPr>
                <w:sz w:val="22"/>
                <w:szCs w:val="22"/>
              </w:rPr>
              <w:t>)</w:t>
            </w:r>
          </w:p>
          <w:p w14:paraId="261CCED3" w14:textId="77777777" w:rsidR="007B6EB3" w:rsidRDefault="007B6EB3" w:rsidP="00CF2E9E">
            <w:pPr>
              <w:pStyle w:val="ListParagraph"/>
              <w:numPr>
                <w:ilvl w:val="0"/>
                <w:numId w:val="1"/>
              </w:numPr>
              <w:ind w:left="270" w:hanging="270"/>
              <w:rPr>
                <w:sz w:val="22"/>
                <w:szCs w:val="22"/>
              </w:rPr>
            </w:pPr>
            <w:r>
              <w:rPr>
                <w:sz w:val="22"/>
                <w:szCs w:val="22"/>
              </w:rPr>
              <w:t>Translate between the geometric description and the equation for a conic section</w:t>
            </w:r>
            <w:r w:rsidR="004333FD">
              <w:rPr>
                <w:sz w:val="22"/>
                <w:szCs w:val="22"/>
              </w:rPr>
              <w:t>. (Derive the equation of a circle; derive the equation of a parabola given a focus and directrix.</w:t>
            </w:r>
          </w:p>
          <w:p w14:paraId="3A372D39" w14:textId="77777777" w:rsidR="007B6EB3" w:rsidRDefault="007B6EB3" w:rsidP="00CF2E9E">
            <w:pPr>
              <w:pStyle w:val="ListParagraph"/>
              <w:numPr>
                <w:ilvl w:val="0"/>
                <w:numId w:val="1"/>
              </w:numPr>
              <w:ind w:left="270" w:hanging="270"/>
              <w:rPr>
                <w:sz w:val="22"/>
                <w:szCs w:val="22"/>
              </w:rPr>
            </w:pPr>
            <w:r>
              <w:rPr>
                <w:sz w:val="22"/>
                <w:szCs w:val="22"/>
              </w:rPr>
              <w:t>Use coordinates to prove simple geometric theorems algebraically.</w:t>
            </w:r>
            <w:r w:rsidR="004333FD">
              <w:rPr>
                <w:sz w:val="22"/>
                <w:szCs w:val="22"/>
              </w:rPr>
              <w:t xml:space="preserve"> (Include proofs involving circles.</w:t>
            </w:r>
          </w:p>
          <w:p w14:paraId="71CEC2DD" w14:textId="77777777" w:rsidR="007B6EB3" w:rsidRDefault="007B6EB3" w:rsidP="00CF2E9E">
            <w:pPr>
              <w:pStyle w:val="ListParagraph"/>
              <w:numPr>
                <w:ilvl w:val="0"/>
                <w:numId w:val="1"/>
              </w:numPr>
              <w:ind w:left="270" w:hanging="270"/>
              <w:rPr>
                <w:sz w:val="22"/>
                <w:szCs w:val="22"/>
              </w:rPr>
            </w:pPr>
            <w:r>
              <w:rPr>
                <w:sz w:val="22"/>
                <w:szCs w:val="22"/>
              </w:rPr>
              <w:t>Explain volume formulas and use them to solve problems.</w:t>
            </w:r>
            <w:r w:rsidR="004333FD">
              <w:rPr>
                <w:sz w:val="22"/>
                <w:szCs w:val="22"/>
              </w:rPr>
              <w:t xml:space="preserve"> (Informal arguments for area and volume with similarity transformations; use dissection arguments, </w:t>
            </w:r>
            <w:proofErr w:type="spellStart"/>
            <w:r w:rsidR="004333FD">
              <w:rPr>
                <w:sz w:val="22"/>
                <w:szCs w:val="22"/>
              </w:rPr>
              <w:t>Cavalieri’s</w:t>
            </w:r>
            <w:proofErr w:type="spellEnd"/>
            <w:r w:rsidR="004333FD">
              <w:rPr>
                <w:sz w:val="22"/>
                <w:szCs w:val="22"/>
              </w:rPr>
              <w:t xml:space="preserve"> principle and informal limit arguments.</w:t>
            </w:r>
          </w:p>
          <w:p w14:paraId="24168C5A" w14:textId="77777777" w:rsidR="004333FD" w:rsidRPr="00284662" w:rsidRDefault="004333FD" w:rsidP="00CF2E9E">
            <w:pPr>
              <w:pStyle w:val="ListParagraph"/>
              <w:numPr>
                <w:ilvl w:val="0"/>
                <w:numId w:val="1"/>
              </w:numPr>
              <w:ind w:left="270" w:hanging="270"/>
              <w:rPr>
                <w:sz w:val="22"/>
                <w:szCs w:val="22"/>
              </w:rPr>
            </w:pPr>
            <w:r>
              <w:rPr>
                <w:sz w:val="22"/>
                <w:szCs w:val="22"/>
              </w:rPr>
              <w:t>Use volume formulas for cylinders, pyramids, cones, and spheres to solve problems.</w:t>
            </w:r>
          </w:p>
        </w:tc>
        <w:tc>
          <w:tcPr>
            <w:tcW w:w="3654" w:type="dxa"/>
          </w:tcPr>
          <w:p w14:paraId="10131A1C" w14:textId="77777777" w:rsidR="007B6EB3" w:rsidRDefault="009D7C6A" w:rsidP="00CF2E9E">
            <w:pPr>
              <w:pStyle w:val="ListParagraph"/>
              <w:numPr>
                <w:ilvl w:val="0"/>
                <w:numId w:val="1"/>
              </w:numPr>
              <w:ind w:left="306" w:hanging="270"/>
              <w:rPr>
                <w:sz w:val="22"/>
                <w:szCs w:val="22"/>
              </w:rPr>
            </w:pPr>
            <w:r>
              <w:rPr>
                <w:sz w:val="22"/>
                <w:szCs w:val="22"/>
              </w:rPr>
              <w:t>Construct an equilateral triangle, a square, and a regular hexagon inscribed in a circle.</w:t>
            </w:r>
          </w:p>
          <w:p w14:paraId="47DD6D9A" w14:textId="77777777" w:rsidR="009D7C6A" w:rsidRPr="00F404C1" w:rsidRDefault="009D7C6A" w:rsidP="00CF2E9E">
            <w:pPr>
              <w:pStyle w:val="ListParagraph"/>
              <w:numPr>
                <w:ilvl w:val="0"/>
                <w:numId w:val="1"/>
              </w:numPr>
              <w:ind w:left="306" w:hanging="270"/>
              <w:rPr>
                <w:sz w:val="22"/>
                <w:szCs w:val="22"/>
              </w:rPr>
            </w:pPr>
            <w:r>
              <w:rPr>
                <w:sz w:val="22"/>
                <w:szCs w:val="22"/>
              </w:rPr>
              <w:t>Construct perpendicular bisector of a segment, perpendicular lines, and parallel lines.</w:t>
            </w:r>
          </w:p>
        </w:tc>
        <w:tc>
          <w:tcPr>
            <w:tcW w:w="3654" w:type="dxa"/>
          </w:tcPr>
          <w:p w14:paraId="14C28716" w14:textId="77777777" w:rsidR="007B6EB3" w:rsidRPr="00A07E75" w:rsidRDefault="009D7C6A" w:rsidP="00CF2E9E">
            <w:pPr>
              <w:pStyle w:val="ListParagraph"/>
              <w:numPr>
                <w:ilvl w:val="0"/>
                <w:numId w:val="1"/>
              </w:numPr>
              <w:ind w:left="252" w:hanging="252"/>
              <w:rPr>
                <w:sz w:val="22"/>
                <w:szCs w:val="22"/>
              </w:rPr>
            </w:pPr>
            <w:r>
              <w:rPr>
                <w:sz w:val="22"/>
                <w:szCs w:val="22"/>
              </w:rPr>
              <w:t>Know the formulas for the volumes of cones, cylinders, and spheres and use them to solve real-world and mathematical problems.</w:t>
            </w:r>
          </w:p>
        </w:tc>
        <w:tc>
          <w:tcPr>
            <w:tcW w:w="3654" w:type="dxa"/>
          </w:tcPr>
          <w:p w14:paraId="05C51E2E" w14:textId="77777777" w:rsidR="007B6EB3" w:rsidRDefault="009D7C6A" w:rsidP="00CF2E9E">
            <w:pPr>
              <w:pStyle w:val="ListParagraph"/>
              <w:numPr>
                <w:ilvl w:val="0"/>
                <w:numId w:val="1"/>
              </w:numPr>
              <w:ind w:left="288" w:hanging="270"/>
              <w:rPr>
                <w:sz w:val="22"/>
                <w:szCs w:val="22"/>
              </w:rPr>
            </w:pPr>
            <w:r>
              <w:rPr>
                <w:sz w:val="22"/>
                <w:szCs w:val="22"/>
              </w:rPr>
              <w:t>Describe the two-dimensional figures that result from slicing three-dimensional figures, as in plane sections of right rectangular prisms and right rectangular pyramids.</w:t>
            </w:r>
          </w:p>
          <w:p w14:paraId="76236D40" w14:textId="77777777" w:rsidR="009D7C6A" w:rsidRDefault="009D7C6A" w:rsidP="009D7C6A">
            <w:pPr>
              <w:pStyle w:val="ListParagraph"/>
              <w:numPr>
                <w:ilvl w:val="0"/>
                <w:numId w:val="1"/>
              </w:numPr>
              <w:ind w:left="288" w:hanging="270"/>
              <w:rPr>
                <w:sz w:val="22"/>
                <w:szCs w:val="22"/>
              </w:rPr>
            </w:pPr>
            <w:r>
              <w:rPr>
                <w:sz w:val="22"/>
                <w:szCs w:val="22"/>
              </w:rPr>
              <w:t>Know the formulas for the area and circumference of a circle and solve problems; give an informal derivation of the relationship between the circumference and area of a circle.</w:t>
            </w:r>
          </w:p>
          <w:p w14:paraId="48232656" w14:textId="77777777" w:rsidR="009D7C6A" w:rsidRPr="0003055C" w:rsidRDefault="006709BC" w:rsidP="009D7C6A">
            <w:pPr>
              <w:pStyle w:val="ListParagraph"/>
              <w:numPr>
                <w:ilvl w:val="0"/>
                <w:numId w:val="1"/>
              </w:numPr>
              <w:ind w:left="288" w:hanging="270"/>
              <w:rPr>
                <w:sz w:val="22"/>
                <w:szCs w:val="22"/>
              </w:rPr>
            </w:pPr>
            <w:r>
              <w:rPr>
                <w:sz w:val="22"/>
                <w:szCs w:val="22"/>
              </w:rPr>
              <w:t>Solve real-world and mathematical problems involving area, volume and surface area of two- and three-dimensional objects composed of triangles, quadrilaterals, polygons, cubes and right prisms.</w:t>
            </w:r>
          </w:p>
        </w:tc>
      </w:tr>
    </w:tbl>
    <w:p w14:paraId="37A564B7" w14:textId="77777777" w:rsidR="008C7ADE" w:rsidRPr="004333FD" w:rsidRDefault="008C7ADE" w:rsidP="004333FD">
      <w:pPr>
        <w:ind w:firstLine="720"/>
      </w:pPr>
    </w:p>
    <w:sectPr w:rsidR="008C7ADE" w:rsidRPr="004333FD" w:rsidSect="00A01C34">
      <w:headerReference w:type="default" r:id="rId8"/>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2C24D" w14:textId="77777777" w:rsidR="002E54E1" w:rsidRDefault="002E54E1" w:rsidP="00A07E75">
      <w:r>
        <w:separator/>
      </w:r>
    </w:p>
  </w:endnote>
  <w:endnote w:type="continuationSeparator" w:id="0">
    <w:p w14:paraId="23252024" w14:textId="77777777" w:rsidR="002E54E1" w:rsidRDefault="002E54E1" w:rsidP="00A0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5827E" w14:textId="77777777" w:rsidR="002E54E1" w:rsidRDefault="002E54E1" w:rsidP="00A07E75">
      <w:r>
        <w:separator/>
      </w:r>
    </w:p>
  </w:footnote>
  <w:footnote w:type="continuationSeparator" w:id="0">
    <w:p w14:paraId="326FB807" w14:textId="77777777" w:rsidR="002E54E1" w:rsidRDefault="002E54E1" w:rsidP="00A07E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38AB9" w14:textId="77777777" w:rsidR="00A07E75" w:rsidRPr="00A07E75" w:rsidRDefault="00A07E75" w:rsidP="00A07E75">
    <w:pPr>
      <w:jc w:val="center"/>
      <w:rPr>
        <w:rFonts w:ascii="Comic Sans MS" w:hAnsi="Comic Sans MS"/>
        <w:b/>
      </w:rPr>
    </w:pPr>
    <w:r w:rsidRPr="00A07E75">
      <w:rPr>
        <w:rFonts w:ascii="Comic Sans MS" w:hAnsi="Comic Sans MS"/>
        <w:b/>
      </w:rPr>
      <w:t>Compare Secondary 2, Secondary 1, Intermediate 2 (8</w:t>
    </w:r>
    <w:r w:rsidRPr="00A07E75">
      <w:rPr>
        <w:rFonts w:ascii="Comic Sans MS" w:hAnsi="Comic Sans MS"/>
        <w:b/>
        <w:vertAlign w:val="superscript"/>
      </w:rPr>
      <w:t>th</w:t>
    </w:r>
    <w:r w:rsidRPr="00A07E75">
      <w:rPr>
        <w:rFonts w:ascii="Comic Sans MS" w:hAnsi="Comic Sans MS"/>
        <w:b/>
      </w:rPr>
      <w:t>), and Intermediate 1</w:t>
    </w:r>
    <w:r>
      <w:rPr>
        <w:rFonts w:ascii="Comic Sans MS" w:hAnsi="Comic Sans MS"/>
        <w:b/>
      </w:rPr>
      <w:t xml:space="preserve"> </w:t>
    </w:r>
    <w:r w:rsidRPr="00A07E75">
      <w:rPr>
        <w:rFonts w:ascii="Comic Sans MS" w:hAnsi="Comic Sans MS"/>
        <w:b/>
      </w:rPr>
      <w:t>(7</w:t>
    </w:r>
    <w:r w:rsidRPr="00A07E75">
      <w:rPr>
        <w:rFonts w:ascii="Comic Sans MS" w:hAnsi="Comic Sans MS"/>
        <w:b/>
        <w:vertAlign w:val="superscript"/>
      </w:rPr>
      <w:t>th</w:t>
    </w:r>
    <w:r w:rsidRPr="00A07E75">
      <w:rPr>
        <w:rFonts w:ascii="Comic Sans MS" w:hAnsi="Comic Sans MS"/>
        <w:b/>
      </w:rPr>
      <w:t>) Concepts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584"/>
    <w:multiLevelType w:val="hybridMultilevel"/>
    <w:tmpl w:val="F38E4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C34"/>
    <w:rsid w:val="0003055C"/>
    <w:rsid w:val="0018377D"/>
    <w:rsid w:val="00284662"/>
    <w:rsid w:val="002C4996"/>
    <w:rsid w:val="002E54E1"/>
    <w:rsid w:val="002E6961"/>
    <w:rsid w:val="002E7222"/>
    <w:rsid w:val="003C41B2"/>
    <w:rsid w:val="004333FD"/>
    <w:rsid w:val="00482264"/>
    <w:rsid w:val="0051583E"/>
    <w:rsid w:val="00523D29"/>
    <w:rsid w:val="00543ED7"/>
    <w:rsid w:val="0055595B"/>
    <w:rsid w:val="005D0F74"/>
    <w:rsid w:val="006709BC"/>
    <w:rsid w:val="006F02C9"/>
    <w:rsid w:val="007B6EB3"/>
    <w:rsid w:val="007C7BD9"/>
    <w:rsid w:val="007F0C39"/>
    <w:rsid w:val="008B3E56"/>
    <w:rsid w:val="008C7ADE"/>
    <w:rsid w:val="009A7103"/>
    <w:rsid w:val="009D7C6A"/>
    <w:rsid w:val="00A01C34"/>
    <w:rsid w:val="00A07E75"/>
    <w:rsid w:val="00A92226"/>
    <w:rsid w:val="00CC3C09"/>
    <w:rsid w:val="00DF2C83"/>
    <w:rsid w:val="00F404C1"/>
    <w:rsid w:val="00F47A27"/>
    <w:rsid w:val="00FB6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58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7BD9"/>
    <w:pPr>
      <w:ind w:left="720"/>
      <w:contextualSpacing/>
    </w:pPr>
  </w:style>
  <w:style w:type="character" w:styleId="PlaceholderText">
    <w:name w:val="Placeholder Text"/>
    <w:basedOn w:val="DefaultParagraphFont"/>
    <w:uiPriority w:val="99"/>
    <w:semiHidden/>
    <w:rsid w:val="00CC3C09"/>
    <w:rPr>
      <w:color w:val="808080"/>
    </w:rPr>
  </w:style>
  <w:style w:type="paragraph" w:styleId="BalloonText">
    <w:name w:val="Balloon Text"/>
    <w:basedOn w:val="Normal"/>
    <w:link w:val="BalloonTextChar"/>
    <w:uiPriority w:val="99"/>
    <w:semiHidden/>
    <w:unhideWhenUsed/>
    <w:rsid w:val="00CC3C09"/>
    <w:rPr>
      <w:rFonts w:ascii="Tahoma" w:hAnsi="Tahoma" w:cs="Tahoma"/>
      <w:sz w:val="16"/>
      <w:szCs w:val="16"/>
    </w:rPr>
  </w:style>
  <w:style w:type="character" w:customStyle="1" w:styleId="BalloonTextChar">
    <w:name w:val="Balloon Text Char"/>
    <w:basedOn w:val="DefaultParagraphFont"/>
    <w:link w:val="BalloonText"/>
    <w:uiPriority w:val="99"/>
    <w:semiHidden/>
    <w:rsid w:val="00CC3C09"/>
    <w:rPr>
      <w:rFonts w:ascii="Tahoma" w:hAnsi="Tahoma" w:cs="Tahoma"/>
      <w:sz w:val="16"/>
      <w:szCs w:val="16"/>
    </w:rPr>
  </w:style>
  <w:style w:type="paragraph" w:styleId="Header">
    <w:name w:val="header"/>
    <w:basedOn w:val="Normal"/>
    <w:link w:val="HeaderChar"/>
    <w:uiPriority w:val="99"/>
    <w:unhideWhenUsed/>
    <w:rsid w:val="00A07E75"/>
    <w:pPr>
      <w:tabs>
        <w:tab w:val="center" w:pos="4680"/>
        <w:tab w:val="right" w:pos="9360"/>
      </w:tabs>
    </w:pPr>
  </w:style>
  <w:style w:type="character" w:customStyle="1" w:styleId="HeaderChar">
    <w:name w:val="Header Char"/>
    <w:basedOn w:val="DefaultParagraphFont"/>
    <w:link w:val="Header"/>
    <w:uiPriority w:val="99"/>
    <w:rsid w:val="00A07E75"/>
  </w:style>
  <w:style w:type="paragraph" w:styleId="Footer">
    <w:name w:val="footer"/>
    <w:basedOn w:val="Normal"/>
    <w:link w:val="FooterChar"/>
    <w:uiPriority w:val="99"/>
    <w:unhideWhenUsed/>
    <w:rsid w:val="00A07E75"/>
    <w:pPr>
      <w:tabs>
        <w:tab w:val="center" w:pos="4680"/>
        <w:tab w:val="right" w:pos="9360"/>
      </w:tabs>
    </w:pPr>
  </w:style>
  <w:style w:type="character" w:customStyle="1" w:styleId="FooterChar">
    <w:name w:val="Footer Char"/>
    <w:basedOn w:val="DefaultParagraphFont"/>
    <w:link w:val="Footer"/>
    <w:uiPriority w:val="99"/>
    <w:rsid w:val="00A07E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7BD9"/>
    <w:pPr>
      <w:ind w:left="720"/>
      <w:contextualSpacing/>
    </w:pPr>
  </w:style>
  <w:style w:type="character" w:styleId="PlaceholderText">
    <w:name w:val="Placeholder Text"/>
    <w:basedOn w:val="DefaultParagraphFont"/>
    <w:uiPriority w:val="99"/>
    <w:semiHidden/>
    <w:rsid w:val="00CC3C09"/>
    <w:rPr>
      <w:color w:val="808080"/>
    </w:rPr>
  </w:style>
  <w:style w:type="paragraph" w:styleId="BalloonText">
    <w:name w:val="Balloon Text"/>
    <w:basedOn w:val="Normal"/>
    <w:link w:val="BalloonTextChar"/>
    <w:uiPriority w:val="99"/>
    <w:semiHidden/>
    <w:unhideWhenUsed/>
    <w:rsid w:val="00CC3C09"/>
    <w:rPr>
      <w:rFonts w:ascii="Tahoma" w:hAnsi="Tahoma" w:cs="Tahoma"/>
      <w:sz w:val="16"/>
      <w:szCs w:val="16"/>
    </w:rPr>
  </w:style>
  <w:style w:type="character" w:customStyle="1" w:styleId="BalloonTextChar">
    <w:name w:val="Balloon Text Char"/>
    <w:basedOn w:val="DefaultParagraphFont"/>
    <w:link w:val="BalloonText"/>
    <w:uiPriority w:val="99"/>
    <w:semiHidden/>
    <w:rsid w:val="00CC3C09"/>
    <w:rPr>
      <w:rFonts w:ascii="Tahoma" w:hAnsi="Tahoma" w:cs="Tahoma"/>
      <w:sz w:val="16"/>
      <w:szCs w:val="16"/>
    </w:rPr>
  </w:style>
  <w:style w:type="paragraph" w:styleId="Header">
    <w:name w:val="header"/>
    <w:basedOn w:val="Normal"/>
    <w:link w:val="HeaderChar"/>
    <w:uiPriority w:val="99"/>
    <w:unhideWhenUsed/>
    <w:rsid w:val="00A07E75"/>
    <w:pPr>
      <w:tabs>
        <w:tab w:val="center" w:pos="4680"/>
        <w:tab w:val="right" w:pos="9360"/>
      </w:tabs>
    </w:pPr>
  </w:style>
  <w:style w:type="character" w:customStyle="1" w:styleId="HeaderChar">
    <w:name w:val="Header Char"/>
    <w:basedOn w:val="DefaultParagraphFont"/>
    <w:link w:val="Header"/>
    <w:uiPriority w:val="99"/>
    <w:rsid w:val="00A07E75"/>
  </w:style>
  <w:style w:type="paragraph" w:styleId="Footer">
    <w:name w:val="footer"/>
    <w:basedOn w:val="Normal"/>
    <w:link w:val="FooterChar"/>
    <w:uiPriority w:val="99"/>
    <w:unhideWhenUsed/>
    <w:rsid w:val="00A07E75"/>
    <w:pPr>
      <w:tabs>
        <w:tab w:val="center" w:pos="4680"/>
        <w:tab w:val="right" w:pos="9360"/>
      </w:tabs>
    </w:pPr>
  </w:style>
  <w:style w:type="character" w:customStyle="1" w:styleId="FooterChar">
    <w:name w:val="Footer Char"/>
    <w:basedOn w:val="DefaultParagraphFont"/>
    <w:link w:val="Footer"/>
    <w:uiPriority w:val="99"/>
    <w:rsid w:val="00A07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6</Pages>
  <Words>2382</Words>
  <Characters>13581</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Chambers</dc:creator>
  <cp:lastModifiedBy>Angela Moulton</cp:lastModifiedBy>
  <cp:revision>3</cp:revision>
  <dcterms:created xsi:type="dcterms:W3CDTF">2013-05-29T05:13:00Z</dcterms:created>
  <dcterms:modified xsi:type="dcterms:W3CDTF">2013-06-25T23:36:00Z</dcterms:modified>
</cp:coreProperties>
</file>